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2C" w:rsidRDefault="0003322C" w:rsidP="0083700F">
      <w:pPr>
        <w:spacing w:line="360" w:lineRule="auto"/>
        <w:ind w:left="360"/>
        <w:jc w:val="center"/>
        <w:rPr>
          <w:b/>
          <w:u w:val="single"/>
        </w:rPr>
      </w:pPr>
    </w:p>
    <w:p w:rsidR="0003322C" w:rsidRPr="00F22E08" w:rsidRDefault="0003322C" w:rsidP="0083700F">
      <w:pPr>
        <w:spacing w:line="360" w:lineRule="auto"/>
        <w:ind w:left="360"/>
        <w:jc w:val="center"/>
        <w:rPr>
          <w:b/>
          <w:sz w:val="28"/>
          <w:szCs w:val="28"/>
          <w:u w:val="single"/>
        </w:rPr>
      </w:pPr>
      <w:r w:rsidRPr="00F22E08">
        <w:rPr>
          <w:b/>
          <w:sz w:val="28"/>
          <w:szCs w:val="28"/>
          <w:u w:val="single"/>
        </w:rPr>
        <w:t>ÖZGEÇMİŞ</w:t>
      </w:r>
    </w:p>
    <w:p w:rsidR="0003322C" w:rsidRDefault="0003322C" w:rsidP="0083700F">
      <w:pPr>
        <w:spacing w:line="360" w:lineRule="auto"/>
        <w:ind w:left="360"/>
        <w:jc w:val="center"/>
        <w:rPr>
          <w:b/>
          <w:u w:val="single"/>
        </w:rPr>
      </w:pPr>
    </w:p>
    <w:p w:rsidR="0003322C" w:rsidRDefault="0003322C" w:rsidP="0083700F">
      <w:pPr>
        <w:spacing w:line="360" w:lineRule="auto"/>
        <w:ind w:left="360"/>
        <w:jc w:val="center"/>
        <w:rPr>
          <w:b/>
          <w:u w:val="single"/>
        </w:rPr>
      </w:pPr>
      <w:r w:rsidRPr="00756AF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alt="http://ede.ksu.edu.tr/data/resim/P1156_IIBF.jpg" style="width:92.25pt;height:124.5pt;visibility:visible">
            <v:imagedata r:id="rId7" r:href="rId8"/>
          </v:shape>
        </w:pict>
      </w:r>
    </w:p>
    <w:p w:rsidR="0003322C" w:rsidRDefault="0003322C" w:rsidP="0083700F">
      <w:pPr>
        <w:spacing w:line="360" w:lineRule="auto"/>
        <w:ind w:left="360"/>
        <w:jc w:val="center"/>
        <w:rPr>
          <w:b/>
          <w:u w:val="single"/>
        </w:rPr>
      </w:pPr>
    </w:p>
    <w:p w:rsidR="0003322C" w:rsidRPr="006A4305" w:rsidRDefault="0003322C" w:rsidP="0083700F">
      <w:pPr>
        <w:spacing w:line="360" w:lineRule="auto"/>
        <w:ind w:left="360"/>
        <w:jc w:val="center"/>
        <w:rPr>
          <w:b/>
          <w:u w:val="single"/>
        </w:rPr>
      </w:pPr>
    </w:p>
    <w:p w:rsidR="0003322C" w:rsidRPr="006A4305" w:rsidRDefault="0003322C" w:rsidP="000355FE">
      <w:pPr>
        <w:numPr>
          <w:ilvl w:val="0"/>
          <w:numId w:val="1"/>
        </w:numPr>
        <w:spacing w:after="120"/>
        <w:ind w:left="714" w:hanging="357"/>
        <w:jc w:val="both"/>
        <w:rPr>
          <w:b/>
        </w:rPr>
      </w:pPr>
      <w:r w:rsidRPr="006A4305">
        <w:rPr>
          <w:b/>
        </w:rPr>
        <w:t>Adı ve Soyadı:</w:t>
      </w:r>
      <w:r w:rsidRPr="006A4305">
        <w:t xml:space="preserve"> İbrahim ÖRNEK</w:t>
      </w:r>
    </w:p>
    <w:p w:rsidR="0003322C" w:rsidRPr="006A4305" w:rsidRDefault="0003322C" w:rsidP="000355FE">
      <w:pPr>
        <w:numPr>
          <w:ilvl w:val="0"/>
          <w:numId w:val="1"/>
        </w:numPr>
        <w:spacing w:after="120"/>
        <w:ind w:left="714" w:hanging="357"/>
        <w:jc w:val="both"/>
        <w:rPr>
          <w:b/>
        </w:rPr>
      </w:pPr>
      <w:r w:rsidRPr="006A4305">
        <w:rPr>
          <w:b/>
        </w:rPr>
        <w:t xml:space="preserve">Doğum Tarihi: </w:t>
      </w:r>
      <w:r w:rsidRPr="006A4305">
        <w:t>1970-K.MARAŞ</w:t>
      </w:r>
    </w:p>
    <w:p w:rsidR="0003322C" w:rsidRPr="006A4305" w:rsidRDefault="0003322C" w:rsidP="000355FE">
      <w:pPr>
        <w:numPr>
          <w:ilvl w:val="0"/>
          <w:numId w:val="1"/>
        </w:numPr>
        <w:spacing w:after="120"/>
        <w:ind w:left="714" w:hanging="357"/>
        <w:jc w:val="both"/>
        <w:rPr>
          <w:b/>
        </w:rPr>
      </w:pPr>
      <w:r w:rsidRPr="006A4305">
        <w:rPr>
          <w:b/>
        </w:rPr>
        <w:t xml:space="preserve">Ünvanı: </w:t>
      </w:r>
      <w:r>
        <w:t>Prof</w:t>
      </w:r>
      <w:r w:rsidRPr="006A4305">
        <w:t>. Dr.</w:t>
      </w:r>
    </w:p>
    <w:p w:rsidR="0003322C" w:rsidRPr="006A4305" w:rsidRDefault="0003322C" w:rsidP="0083700F">
      <w:pPr>
        <w:numPr>
          <w:ilvl w:val="0"/>
          <w:numId w:val="1"/>
        </w:numPr>
        <w:spacing w:line="360" w:lineRule="auto"/>
        <w:jc w:val="both"/>
      </w:pPr>
      <w:r w:rsidRPr="006A4305">
        <w:rPr>
          <w:b/>
        </w:rPr>
        <w:t>Öğrenim Durumu:</w:t>
      </w:r>
    </w:p>
    <w:tbl>
      <w:tblPr>
        <w:tblW w:w="3809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837"/>
        <w:gridCol w:w="2322"/>
        <w:gridCol w:w="1411"/>
      </w:tblGrid>
      <w:tr w:rsidR="0003322C" w:rsidRPr="006A4305" w:rsidTr="00AD43E3">
        <w:trPr>
          <w:trHeight w:val="266"/>
        </w:trPr>
        <w:tc>
          <w:tcPr>
            <w:tcW w:w="1770" w:type="pct"/>
          </w:tcPr>
          <w:p w:rsidR="0003322C" w:rsidRPr="00235D41" w:rsidRDefault="0003322C" w:rsidP="00235D41">
            <w:pPr>
              <w:spacing w:line="360" w:lineRule="auto"/>
              <w:jc w:val="both"/>
              <w:rPr>
                <w:b/>
              </w:rPr>
            </w:pPr>
            <w:r w:rsidRPr="00235D41">
              <w:rPr>
                <w:b/>
              </w:rPr>
              <w:t>Derece</w:t>
            </w:r>
          </w:p>
        </w:tc>
        <w:tc>
          <w:tcPr>
            <w:tcW w:w="591" w:type="pct"/>
          </w:tcPr>
          <w:p w:rsidR="0003322C" w:rsidRPr="00235D41" w:rsidRDefault="0003322C" w:rsidP="00235D41">
            <w:pPr>
              <w:spacing w:line="360" w:lineRule="auto"/>
              <w:jc w:val="both"/>
              <w:rPr>
                <w:b/>
              </w:rPr>
            </w:pPr>
            <w:r w:rsidRPr="00235D41">
              <w:rPr>
                <w:b/>
              </w:rPr>
              <w:t>Alan</w:t>
            </w:r>
          </w:p>
        </w:tc>
        <w:tc>
          <w:tcPr>
            <w:tcW w:w="1641" w:type="pct"/>
          </w:tcPr>
          <w:p w:rsidR="0003322C" w:rsidRPr="00235D41" w:rsidRDefault="0003322C" w:rsidP="00235D41">
            <w:pPr>
              <w:spacing w:line="360" w:lineRule="auto"/>
              <w:jc w:val="both"/>
              <w:rPr>
                <w:b/>
              </w:rPr>
            </w:pPr>
            <w:r w:rsidRPr="00235D41">
              <w:rPr>
                <w:b/>
              </w:rPr>
              <w:t>Üniversite</w:t>
            </w:r>
          </w:p>
        </w:tc>
        <w:tc>
          <w:tcPr>
            <w:tcW w:w="997" w:type="pct"/>
            <w:vAlign w:val="center"/>
          </w:tcPr>
          <w:p w:rsidR="0003322C" w:rsidRPr="00235D41" w:rsidRDefault="0003322C" w:rsidP="00235D41">
            <w:pPr>
              <w:spacing w:line="360" w:lineRule="auto"/>
              <w:jc w:val="center"/>
              <w:rPr>
                <w:b/>
              </w:rPr>
            </w:pPr>
            <w:r w:rsidRPr="00235D41">
              <w:rPr>
                <w:b/>
              </w:rPr>
              <w:t>Yıl</w:t>
            </w:r>
          </w:p>
        </w:tc>
      </w:tr>
      <w:tr w:rsidR="0003322C" w:rsidRPr="006A4305" w:rsidTr="00AD43E3">
        <w:tc>
          <w:tcPr>
            <w:tcW w:w="1770" w:type="pct"/>
          </w:tcPr>
          <w:p w:rsidR="0003322C" w:rsidRPr="006A4305" w:rsidRDefault="0003322C" w:rsidP="00235D41">
            <w:pPr>
              <w:spacing w:line="360" w:lineRule="auto"/>
              <w:jc w:val="both"/>
            </w:pPr>
            <w:r w:rsidRPr="006A4305">
              <w:t>Lisans</w:t>
            </w:r>
          </w:p>
        </w:tc>
        <w:tc>
          <w:tcPr>
            <w:tcW w:w="591" w:type="pct"/>
          </w:tcPr>
          <w:p w:rsidR="0003322C" w:rsidRPr="006A4305" w:rsidRDefault="0003322C" w:rsidP="00235D41">
            <w:pPr>
              <w:spacing w:line="360" w:lineRule="auto"/>
              <w:jc w:val="both"/>
            </w:pPr>
            <w:r w:rsidRPr="006A4305">
              <w:t>İktisat</w:t>
            </w:r>
          </w:p>
        </w:tc>
        <w:tc>
          <w:tcPr>
            <w:tcW w:w="1641" w:type="pct"/>
          </w:tcPr>
          <w:p w:rsidR="0003322C" w:rsidRPr="006A4305" w:rsidRDefault="0003322C" w:rsidP="00235D41">
            <w:pPr>
              <w:spacing w:line="360" w:lineRule="auto"/>
              <w:jc w:val="both"/>
            </w:pPr>
            <w:r w:rsidRPr="006A4305">
              <w:t>Çukurova Üniversitesi</w:t>
            </w:r>
          </w:p>
        </w:tc>
        <w:tc>
          <w:tcPr>
            <w:tcW w:w="997" w:type="pct"/>
            <w:vAlign w:val="center"/>
          </w:tcPr>
          <w:p w:rsidR="0003322C" w:rsidRPr="006A4305" w:rsidRDefault="0003322C" w:rsidP="00235D41">
            <w:pPr>
              <w:spacing w:line="360" w:lineRule="auto"/>
              <w:jc w:val="center"/>
            </w:pPr>
            <w:r w:rsidRPr="006A4305">
              <w:t>1994</w:t>
            </w:r>
          </w:p>
        </w:tc>
      </w:tr>
      <w:tr w:rsidR="0003322C" w:rsidRPr="006A4305" w:rsidTr="00AD43E3">
        <w:tc>
          <w:tcPr>
            <w:tcW w:w="1770" w:type="pct"/>
          </w:tcPr>
          <w:p w:rsidR="0003322C" w:rsidRPr="006A4305" w:rsidRDefault="0003322C" w:rsidP="00235D41">
            <w:pPr>
              <w:spacing w:line="360" w:lineRule="auto"/>
              <w:jc w:val="both"/>
            </w:pPr>
            <w:r w:rsidRPr="006A4305">
              <w:t>Yüksek Lisans</w:t>
            </w:r>
          </w:p>
        </w:tc>
        <w:tc>
          <w:tcPr>
            <w:tcW w:w="591" w:type="pct"/>
          </w:tcPr>
          <w:p w:rsidR="0003322C" w:rsidRPr="006A4305" w:rsidRDefault="0003322C" w:rsidP="00235D41">
            <w:pPr>
              <w:spacing w:line="360" w:lineRule="auto"/>
              <w:jc w:val="both"/>
            </w:pPr>
            <w:r w:rsidRPr="006A4305">
              <w:t>İktisat</w:t>
            </w:r>
          </w:p>
        </w:tc>
        <w:tc>
          <w:tcPr>
            <w:tcW w:w="1641" w:type="pct"/>
          </w:tcPr>
          <w:p w:rsidR="0003322C" w:rsidRPr="006A4305" w:rsidRDefault="0003322C" w:rsidP="00235D41">
            <w:pPr>
              <w:spacing w:line="360" w:lineRule="auto"/>
              <w:jc w:val="both"/>
            </w:pPr>
            <w:r w:rsidRPr="006A4305">
              <w:t>Çukurova Üniversitesi</w:t>
            </w:r>
          </w:p>
        </w:tc>
        <w:tc>
          <w:tcPr>
            <w:tcW w:w="997" w:type="pct"/>
            <w:vAlign w:val="center"/>
          </w:tcPr>
          <w:p w:rsidR="0003322C" w:rsidRPr="006A4305" w:rsidRDefault="0003322C" w:rsidP="00235D41">
            <w:pPr>
              <w:spacing w:line="360" w:lineRule="auto"/>
              <w:jc w:val="center"/>
            </w:pPr>
            <w:r w:rsidRPr="006A4305">
              <w:t>1997</w:t>
            </w:r>
          </w:p>
        </w:tc>
      </w:tr>
      <w:tr w:rsidR="0003322C" w:rsidRPr="006A4305" w:rsidTr="00AD43E3">
        <w:tc>
          <w:tcPr>
            <w:tcW w:w="1770" w:type="pct"/>
          </w:tcPr>
          <w:p w:rsidR="0003322C" w:rsidRPr="006A4305" w:rsidRDefault="0003322C" w:rsidP="00235D41">
            <w:pPr>
              <w:spacing w:line="360" w:lineRule="auto"/>
              <w:jc w:val="both"/>
            </w:pPr>
            <w:r w:rsidRPr="006A4305">
              <w:t>Doktora</w:t>
            </w:r>
          </w:p>
        </w:tc>
        <w:tc>
          <w:tcPr>
            <w:tcW w:w="591" w:type="pct"/>
          </w:tcPr>
          <w:p w:rsidR="0003322C" w:rsidRPr="006A4305" w:rsidRDefault="0003322C" w:rsidP="00235D41">
            <w:pPr>
              <w:spacing w:line="360" w:lineRule="auto"/>
              <w:jc w:val="both"/>
            </w:pPr>
            <w:r w:rsidRPr="006A4305">
              <w:t>İktisat</w:t>
            </w:r>
          </w:p>
        </w:tc>
        <w:tc>
          <w:tcPr>
            <w:tcW w:w="1641" w:type="pct"/>
          </w:tcPr>
          <w:p w:rsidR="0003322C" w:rsidRPr="006A4305" w:rsidRDefault="0003322C" w:rsidP="00235D41">
            <w:pPr>
              <w:jc w:val="both"/>
            </w:pPr>
            <w:r w:rsidRPr="006A4305">
              <w:t>Afyon Kocatepe Üniversitesi</w:t>
            </w:r>
          </w:p>
        </w:tc>
        <w:tc>
          <w:tcPr>
            <w:tcW w:w="997" w:type="pct"/>
            <w:vAlign w:val="center"/>
          </w:tcPr>
          <w:p w:rsidR="0003322C" w:rsidRPr="006A4305" w:rsidRDefault="0003322C" w:rsidP="00235D41">
            <w:pPr>
              <w:spacing w:line="360" w:lineRule="auto"/>
              <w:jc w:val="center"/>
            </w:pPr>
            <w:r w:rsidRPr="006A4305">
              <w:t>2001</w:t>
            </w:r>
          </w:p>
        </w:tc>
      </w:tr>
    </w:tbl>
    <w:p w:rsidR="0003322C" w:rsidRDefault="0003322C" w:rsidP="00AD43E3">
      <w:pPr>
        <w:spacing w:before="120"/>
        <w:jc w:val="both"/>
        <w:rPr>
          <w:b/>
        </w:rPr>
      </w:pPr>
    </w:p>
    <w:p w:rsidR="0003322C" w:rsidRDefault="0003322C" w:rsidP="00AD43E3">
      <w:pPr>
        <w:spacing w:before="120"/>
        <w:jc w:val="both"/>
        <w:rPr>
          <w:b/>
        </w:rPr>
      </w:pPr>
    </w:p>
    <w:p w:rsidR="0003322C" w:rsidRDefault="0003322C" w:rsidP="00AD43E3">
      <w:pPr>
        <w:spacing w:before="120"/>
        <w:jc w:val="both"/>
        <w:rPr>
          <w:b/>
          <w:u w:val="single"/>
        </w:rPr>
      </w:pPr>
      <w:r>
        <w:rPr>
          <w:b/>
          <w:u w:val="single"/>
        </w:rPr>
        <w:t>Yüksek Lisans Tezi</w:t>
      </w:r>
    </w:p>
    <w:p w:rsidR="0003322C" w:rsidRDefault="0003322C" w:rsidP="003051B6">
      <w:pPr>
        <w:spacing w:before="120" w:line="360" w:lineRule="auto"/>
        <w:jc w:val="both"/>
      </w:pPr>
      <w:r>
        <w:t xml:space="preserve">“Ödemeler Bilançosuna Parasal </w:t>
      </w:r>
      <w:r w:rsidRPr="001C3FEB">
        <w:t>Yaklaşım</w:t>
      </w:r>
      <w:r>
        <w:t>”, Çukurova Üniversitesi, Sosyal Bilimler Enstitüsü, İktisat Anabilim Dalı, 1997. (Danışman: Prof. Dr. Murat DOĞANLAR)</w:t>
      </w:r>
    </w:p>
    <w:p w:rsidR="0003322C" w:rsidRDefault="0003322C" w:rsidP="003051B6">
      <w:pPr>
        <w:spacing w:before="120" w:after="120" w:line="360" w:lineRule="auto"/>
        <w:jc w:val="both"/>
        <w:rPr>
          <w:b/>
          <w:u w:val="single"/>
        </w:rPr>
      </w:pPr>
      <w:r>
        <w:rPr>
          <w:b/>
          <w:u w:val="single"/>
        </w:rPr>
        <w:t>Doktora Tezi</w:t>
      </w:r>
    </w:p>
    <w:p w:rsidR="0003322C" w:rsidRDefault="0003322C" w:rsidP="003051B6">
      <w:pPr>
        <w:spacing w:before="120" w:line="360" w:lineRule="auto"/>
        <w:jc w:val="both"/>
      </w:pPr>
      <w:r w:rsidRPr="00BD1339">
        <w:t>“Enflasyonla Mücadelede Para Kurulu Sistemi”</w:t>
      </w:r>
      <w:r>
        <w:t>, Afyon Kocatepe Üniversitesi, Sosyal Bilimler Enstitüsü,</w:t>
      </w:r>
      <w:r w:rsidRPr="00BD1339">
        <w:t xml:space="preserve"> </w:t>
      </w:r>
      <w:r>
        <w:t>İktisat Anabilim Dalı, 2001. (Danışman: Prof. Dr. Jülide YILDIRIM)</w:t>
      </w:r>
    </w:p>
    <w:p w:rsidR="0003322C" w:rsidRPr="00BD1339" w:rsidRDefault="0003322C" w:rsidP="00AD43E3">
      <w:pPr>
        <w:spacing w:before="120"/>
        <w:jc w:val="both"/>
      </w:pPr>
    </w:p>
    <w:p w:rsidR="0003322C" w:rsidRDefault="0003322C" w:rsidP="00AD43E3">
      <w:pPr>
        <w:spacing w:before="120"/>
        <w:jc w:val="both"/>
        <w:rPr>
          <w:b/>
        </w:rPr>
      </w:pPr>
    </w:p>
    <w:p w:rsidR="0003322C" w:rsidRDefault="0003322C" w:rsidP="00AD43E3">
      <w:pPr>
        <w:spacing w:before="120"/>
        <w:jc w:val="both"/>
        <w:rPr>
          <w:b/>
        </w:rPr>
      </w:pPr>
    </w:p>
    <w:p w:rsidR="0003322C" w:rsidRDefault="0003322C" w:rsidP="00AD43E3">
      <w:pPr>
        <w:spacing w:before="120"/>
        <w:jc w:val="both"/>
        <w:rPr>
          <w:b/>
        </w:rPr>
      </w:pPr>
    </w:p>
    <w:p w:rsidR="0003322C" w:rsidRPr="006A4305" w:rsidRDefault="0003322C" w:rsidP="0083700F">
      <w:pPr>
        <w:numPr>
          <w:ilvl w:val="0"/>
          <w:numId w:val="1"/>
        </w:numPr>
        <w:spacing w:before="120"/>
        <w:ind w:left="714" w:hanging="357"/>
        <w:jc w:val="both"/>
        <w:rPr>
          <w:b/>
        </w:rPr>
      </w:pPr>
      <w:r w:rsidRPr="006A4305">
        <w:rPr>
          <w:b/>
        </w:rPr>
        <w:t>Akademik Ünvanlar</w:t>
      </w: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14"/>
        <w:gridCol w:w="5924"/>
        <w:gridCol w:w="1456"/>
      </w:tblGrid>
      <w:tr w:rsidR="0003322C" w:rsidRPr="006A4305" w:rsidTr="0083700F">
        <w:trPr>
          <w:cantSplit/>
          <w:trHeight w:val="382"/>
          <w:jc w:val="center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3322C" w:rsidRPr="006A4305" w:rsidRDefault="0003322C">
            <w:pPr>
              <w:jc w:val="both"/>
            </w:pPr>
            <w:r w:rsidRPr="006A4305">
              <w:rPr>
                <w:b/>
                <w:bCs/>
              </w:rPr>
              <w:t xml:space="preserve">Görev Unvanı </w:t>
            </w:r>
          </w:p>
        </w:tc>
        <w:tc>
          <w:tcPr>
            <w:tcW w:w="5924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03322C" w:rsidRPr="006A4305" w:rsidRDefault="0003322C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05">
              <w:rPr>
                <w:rFonts w:ascii="Times New Roman" w:hAnsi="Times New Roman" w:cs="Times New Roman"/>
                <w:sz w:val="24"/>
                <w:szCs w:val="24"/>
              </w:rPr>
              <w:t>Görev Yeri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03322C" w:rsidRPr="006A4305" w:rsidRDefault="0003322C">
            <w:pPr>
              <w:tabs>
                <w:tab w:val="left" w:pos="1125"/>
              </w:tabs>
              <w:jc w:val="both"/>
            </w:pPr>
            <w:r w:rsidRPr="006A4305">
              <w:rPr>
                <w:b/>
                <w:bCs/>
              </w:rPr>
              <w:t xml:space="preserve">Yıl </w:t>
            </w:r>
          </w:p>
        </w:tc>
      </w:tr>
      <w:tr w:rsidR="0003322C" w:rsidRPr="006A4305" w:rsidTr="0083700F">
        <w:trPr>
          <w:cantSplit/>
          <w:jc w:val="center"/>
        </w:trPr>
        <w:tc>
          <w:tcPr>
            <w:tcW w:w="1914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22C" w:rsidRPr="006A4305" w:rsidRDefault="0003322C">
            <w:pPr>
              <w:jc w:val="both"/>
            </w:pPr>
            <w:r w:rsidRPr="006A4305">
              <w:t>Araştırma Görevlisi</w:t>
            </w:r>
          </w:p>
        </w:tc>
        <w:tc>
          <w:tcPr>
            <w:tcW w:w="592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jc w:val="both"/>
            </w:pPr>
            <w:r w:rsidRPr="006A4305">
              <w:t>İktisadi ve İdari Bilimler Fakültesi, İktisat Bölümü</w:t>
            </w:r>
            <w:r>
              <w:t xml:space="preserve">, </w:t>
            </w:r>
            <w:r w:rsidRPr="006A4305">
              <w:t>Afyon Kocatepe Üniversitesi</w:t>
            </w:r>
          </w:p>
        </w:tc>
        <w:tc>
          <w:tcPr>
            <w:tcW w:w="14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322C" w:rsidRPr="006A4305" w:rsidRDefault="0003322C">
            <w:pPr>
              <w:jc w:val="both"/>
            </w:pPr>
            <w:r w:rsidRPr="006A4305">
              <w:t>1995-1999</w:t>
            </w:r>
          </w:p>
        </w:tc>
      </w:tr>
      <w:tr w:rsidR="0003322C" w:rsidRPr="006A4305" w:rsidTr="0083700F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jc w:val="both"/>
            </w:pPr>
            <w:r w:rsidRPr="006A4305">
              <w:t>Öğretim Görevlisi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jc w:val="both"/>
            </w:pPr>
            <w:r w:rsidRPr="006A4305">
              <w:t>İktisadi ve İdari Bilimler Fakültesi, İktisat Bölümü</w:t>
            </w:r>
            <w:r>
              <w:t>,</w:t>
            </w:r>
            <w:r w:rsidRPr="006A4305">
              <w:t xml:space="preserve"> Kahramanmaraş Sütçü İmam Üniversitesi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322C" w:rsidRPr="006A4305" w:rsidRDefault="0003322C">
            <w:pPr>
              <w:jc w:val="both"/>
            </w:pPr>
            <w:r w:rsidRPr="006A4305">
              <w:t>1999-2001</w:t>
            </w:r>
          </w:p>
        </w:tc>
      </w:tr>
      <w:tr w:rsidR="0003322C" w:rsidRPr="006A4305" w:rsidTr="0083700F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jc w:val="both"/>
            </w:pPr>
            <w:r w:rsidRPr="006A4305">
              <w:t>Yrd. Doç. Dr.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 w:rsidP="003051B6">
            <w:pPr>
              <w:jc w:val="both"/>
            </w:pPr>
            <w:r w:rsidRPr="006A4305">
              <w:t>İktisadi ve İdari Bilimler Fakültesi, İktisat Bölümü</w:t>
            </w:r>
            <w:r>
              <w:t>,</w:t>
            </w:r>
            <w:r w:rsidRPr="006A4305">
              <w:t xml:space="preserve"> Gaziantep Üniversitesi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322C" w:rsidRPr="006A4305" w:rsidRDefault="0003322C">
            <w:pPr>
              <w:jc w:val="both"/>
            </w:pPr>
            <w:r w:rsidRPr="006A4305">
              <w:t>2002-2008</w:t>
            </w:r>
          </w:p>
        </w:tc>
      </w:tr>
      <w:tr w:rsidR="0003322C" w:rsidRPr="006A4305" w:rsidTr="00C6706C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jc w:val="both"/>
            </w:pPr>
            <w:r w:rsidRPr="006A4305">
              <w:t>Doçent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jc w:val="both"/>
            </w:pPr>
            <w:r w:rsidRPr="006A4305">
              <w:t>İktisadi ve İdari Bilimler Fakültesi, İktisat Bölümü, Kahramanmaraş Sütçü İmam Üniversitesi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322C" w:rsidRPr="006A4305" w:rsidRDefault="0003322C">
            <w:pPr>
              <w:jc w:val="both"/>
            </w:pPr>
            <w:r w:rsidRPr="006A4305">
              <w:t>2008-</w:t>
            </w:r>
            <w:r>
              <w:t>2013</w:t>
            </w:r>
          </w:p>
        </w:tc>
      </w:tr>
      <w:tr w:rsidR="0003322C" w:rsidRPr="006A4305" w:rsidTr="0083700F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22C" w:rsidRPr="006A4305" w:rsidRDefault="0003322C">
            <w:pPr>
              <w:jc w:val="both"/>
            </w:pPr>
            <w:r>
              <w:t>Profesör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322C" w:rsidRPr="006A4305" w:rsidRDefault="0003322C">
            <w:pPr>
              <w:jc w:val="both"/>
            </w:pPr>
            <w:r w:rsidRPr="00C6706C">
              <w:t>İktisadi ve İdari Bilimler Fakültesi, İktisat Bölümü, Kahramanmaraş Sütçü İmam Üniversitesi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322C" w:rsidRPr="006A4305" w:rsidRDefault="0003322C">
            <w:pPr>
              <w:jc w:val="both"/>
            </w:pPr>
            <w:r>
              <w:t>2013-</w:t>
            </w:r>
          </w:p>
        </w:tc>
      </w:tr>
    </w:tbl>
    <w:p w:rsidR="0003322C" w:rsidRDefault="0003322C" w:rsidP="0083700F">
      <w:pPr>
        <w:spacing w:line="360" w:lineRule="auto"/>
        <w:ind w:left="360"/>
        <w:jc w:val="both"/>
      </w:pPr>
      <w:r w:rsidRPr="006A4305">
        <w:tab/>
      </w:r>
    </w:p>
    <w:p w:rsidR="0003322C" w:rsidRDefault="0003322C" w:rsidP="0083700F">
      <w:pPr>
        <w:spacing w:line="360" w:lineRule="auto"/>
        <w:ind w:left="360"/>
        <w:jc w:val="both"/>
      </w:pPr>
    </w:p>
    <w:p w:rsidR="0003322C" w:rsidRPr="000A2F67" w:rsidRDefault="0003322C" w:rsidP="000A2F67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360" w:lineRule="auto"/>
        <w:jc w:val="both"/>
        <w:rPr>
          <w:b/>
        </w:rPr>
      </w:pPr>
      <w:r w:rsidRPr="000A2F67">
        <w:rPr>
          <w:b/>
        </w:rPr>
        <w:t>Yönetilen Yüksek Lisans ve Doktora Tezleri</w:t>
      </w:r>
    </w:p>
    <w:p w:rsidR="0003322C" w:rsidRPr="000A2F67" w:rsidRDefault="0003322C" w:rsidP="000A2F67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360" w:lineRule="auto"/>
        <w:jc w:val="both"/>
        <w:rPr>
          <w:b/>
        </w:rPr>
      </w:pPr>
      <w:r w:rsidRPr="000A2F67">
        <w:rPr>
          <w:b/>
        </w:rPr>
        <w:t>Yüksek Lisans Tezleri</w:t>
      </w:r>
    </w:p>
    <w:p w:rsidR="0003322C" w:rsidRPr="000A2F67" w:rsidRDefault="0003322C" w:rsidP="000A2F67">
      <w:pPr>
        <w:tabs>
          <w:tab w:val="num" w:pos="540"/>
        </w:tabs>
        <w:spacing w:before="120" w:line="360" w:lineRule="auto"/>
        <w:ind w:left="1260" w:hanging="900"/>
        <w:jc w:val="both"/>
      </w:pPr>
      <w:r>
        <w:rPr>
          <w:b/>
          <w:bCs/>
        </w:rPr>
        <w:t xml:space="preserve">      </w:t>
      </w:r>
      <w:r w:rsidRPr="00AD43E3">
        <w:rPr>
          <w:b/>
          <w:bCs/>
        </w:rPr>
        <w:t>1.</w:t>
      </w:r>
      <w:r w:rsidRPr="000A2F67">
        <w:rPr>
          <w:bCs/>
        </w:rPr>
        <w:t xml:space="preserve"> Direzinci, A., “</w:t>
      </w:r>
      <w:r w:rsidRPr="000A2F67">
        <w:rPr>
          <w:bCs/>
          <w:i/>
        </w:rPr>
        <w:t>1990-2004 Yılları Arasında Türkiye ile Ortadoğu Ülkelerinin Ekonomik İlişkileri</w:t>
      </w:r>
      <w:r w:rsidRPr="000A2F67">
        <w:rPr>
          <w:bCs/>
        </w:rPr>
        <w:t>”</w:t>
      </w:r>
      <w:r w:rsidRPr="000A2F67">
        <w:rPr>
          <w:bCs/>
          <w:i/>
        </w:rPr>
        <w:t xml:space="preserve"> </w:t>
      </w:r>
      <w:r w:rsidRPr="000A2F67">
        <w:rPr>
          <w:bCs/>
        </w:rPr>
        <w:t>Gaziantep Üniversitesi, 2005.</w:t>
      </w:r>
    </w:p>
    <w:p w:rsidR="0003322C" w:rsidRPr="000A2F67" w:rsidRDefault="0003322C" w:rsidP="000A2F67">
      <w:pPr>
        <w:spacing w:before="120" w:line="360" w:lineRule="auto"/>
        <w:ind w:left="1260" w:right="-108" w:hanging="900"/>
        <w:jc w:val="both"/>
      </w:pPr>
      <w:r>
        <w:rPr>
          <w:b/>
        </w:rPr>
        <w:t xml:space="preserve">      </w:t>
      </w:r>
      <w:r w:rsidRPr="00AD43E3">
        <w:rPr>
          <w:b/>
        </w:rPr>
        <w:t>2.</w:t>
      </w:r>
      <w:r w:rsidRPr="000A2F67">
        <w:t xml:space="preserve"> Fıstıkçı, N., </w:t>
      </w:r>
      <w:r w:rsidRPr="000A2F67">
        <w:rPr>
          <w:i/>
        </w:rPr>
        <w:t>“Döviz Piyasası ve Kur Riskinden Korunma Yöntemleri: Türev Enstrümanlar ve Türkiye’de Kullanılabilirliği”</w:t>
      </w:r>
      <w:r w:rsidRPr="000A2F67">
        <w:t xml:space="preserve">, </w:t>
      </w:r>
      <w:r w:rsidRPr="000A2F67">
        <w:rPr>
          <w:bCs/>
          <w:i/>
        </w:rPr>
        <w:t xml:space="preserve"> </w:t>
      </w:r>
      <w:r w:rsidRPr="000A2F67">
        <w:rPr>
          <w:bCs/>
        </w:rPr>
        <w:t>Gaziantep Üniversitesi, 2007.</w:t>
      </w:r>
    </w:p>
    <w:p w:rsidR="0003322C" w:rsidRPr="000A2F67" w:rsidRDefault="0003322C" w:rsidP="000A2F67">
      <w:pPr>
        <w:spacing w:before="120" w:line="360" w:lineRule="auto"/>
        <w:ind w:left="1440" w:right="-108" w:hanging="1080"/>
        <w:jc w:val="both"/>
        <w:rPr>
          <w:bCs/>
        </w:rPr>
      </w:pPr>
      <w:r>
        <w:rPr>
          <w:b/>
        </w:rPr>
        <w:t xml:space="preserve">      </w:t>
      </w:r>
      <w:r w:rsidRPr="00AD43E3">
        <w:rPr>
          <w:b/>
        </w:rPr>
        <w:t>3.</w:t>
      </w:r>
      <w:r w:rsidRPr="000A2F67">
        <w:t xml:space="preserve"> Gümüş, P., </w:t>
      </w:r>
      <w:r w:rsidRPr="000A2F67">
        <w:rPr>
          <w:i/>
        </w:rPr>
        <w:t>“Geçiş Ekonomileri Merkezi ve Doğu Avrupa Ülkeleri Analizi (1989-2006): Çek Cumhuriyeti, Polonya, Macaristan ve Bulgaristan Örnekleri”,</w:t>
      </w:r>
      <w:r w:rsidRPr="000A2F67">
        <w:t xml:space="preserve"> </w:t>
      </w:r>
      <w:r w:rsidRPr="000A2F67">
        <w:rPr>
          <w:bCs/>
          <w:i/>
        </w:rPr>
        <w:t xml:space="preserve"> </w:t>
      </w:r>
      <w:r w:rsidRPr="000A2F67">
        <w:rPr>
          <w:bCs/>
        </w:rPr>
        <w:t>Gaziantep Üniversitesi, 2007.</w:t>
      </w:r>
    </w:p>
    <w:p w:rsidR="0003322C" w:rsidRPr="000A2F67" w:rsidRDefault="0003322C" w:rsidP="000A2F67">
      <w:pPr>
        <w:spacing w:before="120" w:after="120" w:line="360" w:lineRule="auto"/>
        <w:ind w:left="1440" w:right="-108" w:hanging="1080"/>
        <w:jc w:val="both"/>
        <w:rPr>
          <w:bCs/>
        </w:rPr>
      </w:pPr>
      <w:r>
        <w:rPr>
          <w:b/>
          <w:bCs/>
        </w:rPr>
        <w:t xml:space="preserve">     </w:t>
      </w:r>
      <w:r w:rsidRPr="00AD43E3">
        <w:rPr>
          <w:b/>
          <w:bCs/>
        </w:rPr>
        <w:t>4.</w:t>
      </w:r>
      <w:r w:rsidRPr="000A2F67">
        <w:rPr>
          <w:bCs/>
        </w:rPr>
        <w:t xml:space="preserve"> Kırbıyık</w:t>
      </w:r>
      <w:r>
        <w:rPr>
          <w:bCs/>
        </w:rPr>
        <w:t xml:space="preserve">, </w:t>
      </w:r>
      <w:r w:rsidRPr="000A2F67">
        <w:rPr>
          <w:bCs/>
        </w:rPr>
        <w:t>H. K., “</w:t>
      </w:r>
      <w:r w:rsidRPr="000A2F67">
        <w:rPr>
          <w:bCs/>
          <w:i/>
        </w:rPr>
        <w:t>Mikro Kredi Uygulamaları ve Kurumsal Gelişim</w:t>
      </w:r>
      <w:r w:rsidRPr="000A2F67">
        <w:rPr>
          <w:bCs/>
        </w:rPr>
        <w:t>”, Kahramanmaraş Sütçü İmam Üniversitesi, 2009.</w:t>
      </w:r>
    </w:p>
    <w:p w:rsidR="0003322C" w:rsidRPr="000A2F67" w:rsidRDefault="0003322C" w:rsidP="000A2F67">
      <w:pPr>
        <w:spacing w:before="120" w:after="120" w:line="360" w:lineRule="auto"/>
        <w:ind w:left="1440" w:right="-108" w:hanging="1080"/>
        <w:jc w:val="both"/>
        <w:rPr>
          <w:bCs/>
        </w:rPr>
      </w:pPr>
      <w:r>
        <w:rPr>
          <w:b/>
          <w:bCs/>
        </w:rPr>
        <w:t xml:space="preserve">     </w:t>
      </w:r>
      <w:r w:rsidRPr="00AD43E3">
        <w:rPr>
          <w:b/>
          <w:bCs/>
        </w:rPr>
        <w:t>5.</w:t>
      </w:r>
      <w:r w:rsidRPr="000A2F67">
        <w:rPr>
          <w:bCs/>
        </w:rPr>
        <w:t xml:space="preserve"> Özen, A., “</w:t>
      </w:r>
      <w:r w:rsidRPr="000A2F67">
        <w:rPr>
          <w:bCs/>
          <w:i/>
        </w:rPr>
        <w:t>Küreselleşme Sürecinde Devletin Değişen Rolü ve Kalkınma</w:t>
      </w:r>
      <w:r w:rsidRPr="000A2F67">
        <w:rPr>
          <w:bCs/>
        </w:rPr>
        <w:t>”, Kahramanmaraş Sütçü İmam Üniversitesi, 2009.</w:t>
      </w:r>
    </w:p>
    <w:p w:rsidR="0003322C" w:rsidRPr="000A2F67" w:rsidRDefault="0003322C" w:rsidP="000A2F67">
      <w:pPr>
        <w:spacing w:before="120" w:after="120" w:line="360" w:lineRule="auto"/>
        <w:ind w:left="1440" w:right="-108" w:hanging="1080"/>
        <w:jc w:val="both"/>
        <w:rPr>
          <w:bCs/>
        </w:rPr>
      </w:pPr>
      <w:r>
        <w:rPr>
          <w:b/>
          <w:bCs/>
        </w:rPr>
        <w:t xml:space="preserve">     </w:t>
      </w:r>
      <w:r w:rsidRPr="00AD43E3">
        <w:rPr>
          <w:b/>
          <w:bCs/>
        </w:rPr>
        <w:t>6.</w:t>
      </w:r>
      <w:r w:rsidRPr="000A2F67">
        <w:rPr>
          <w:bCs/>
        </w:rPr>
        <w:t xml:space="preserve"> Yeşilyurt, T., “</w:t>
      </w:r>
      <w:r w:rsidRPr="000A2F67">
        <w:rPr>
          <w:bCs/>
          <w:i/>
        </w:rPr>
        <w:t>Türkiye’nin Bölgesel Enerji Politikaları ve Enerji Geçiş Hatlarının Türkiye Üzerine Etkileri</w:t>
      </w:r>
      <w:r w:rsidRPr="000A2F67">
        <w:rPr>
          <w:bCs/>
        </w:rPr>
        <w:t>”, Kahramanmaraş Sütçü İmam Üniversitesi, 2011.</w:t>
      </w:r>
    </w:p>
    <w:p w:rsidR="0003322C" w:rsidRPr="000A2F67" w:rsidRDefault="0003322C" w:rsidP="000A2F67">
      <w:pPr>
        <w:spacing w:before="120" w:after="120" w:line="360" w:lineRule="auto"/>
        <w:ind w:left="1440" w:right="-108" w:hanging="1080"/>
        <w:jc w:val="both"/>
        <w:rPr>
          <w:bCs/>
        </w:rPr>
      </w:pPr>
      <w:r>
        <w:rPr>
          <w:b/>
          <w:bCs/>
        </w:rPr>
        <w:t xml:space="preserve">     </w:t>
      </w:r>
      <w:r w:rsidRPr="00AD43E3">
        <w:rPr>
          <w:b/>
          <w:bCs/>
        </w:rPr>
        <w:t>7.</w:t>
      </w:r>
      <w:r w:rsidRPr="000A2F67">
        <w:rPr>
          <w:bCs/>
        </w:rPr>
        <w:t xml:space="preserve"> Ekiz, İ., “</w:t>
      </w:r>
      <w:r>
        <w:rPr>
          <w:bCs/>
          <w:i/>
        </w:rPr>
        <w:t>Kamu Kesiminde Üniversitelerde Etkin Bir İç Denetim ve R</w:t>
      </w:r>
      <w:r w:rsidRPr="000A2F67">
        <w:rPr>
          <w:bCs/>
          <w:i/>
        </w:rPr>
        <w:t xml:space="preserve">isk </w:t>
      </w:r>
      <w:r>
        <w:rPr>
          <w:bCs/>
          <w:i/>
        </w:rPr>
        <w:t>Yönetim Sisteminde Karşılaşılan S</w:t>
      </w:r>
      <w:r w:rsidRPr="000A2F67">
        <w:rPr>
          <w:bCs/>
          <w:i/>
        </w:rPr>
        <w:t xml:space="preserve">orunlar ve </w:t>
      </w:r>
      <w:r>
        <w:rPr>
          <w:bCs/>
          <w:i/>
        </w:rPr>
        <w:t>Çözüm Ö</w:t>
      </w:r>
      <w:r w:rsidRPr="000A2F67">
        <w:rPr>
          <w:bCs/>
          <w:i/>
        </w:rPr>
        <w:t>nerileri</w:t>
      </w:r>
      <w:r w:rsidRPr="000A2F67">
        <w:rPr>
          <w:bCs/>
        </w:rPr>
        <w:t>”, Kahramanmaraş Sütçü İmam Üniversitesi, 2011.</w:t>
      </w:r>
    </w:p>
    <w:p w:rsidR="0003322C" w:rsidRDefault="0003322C" w:rsidP="000A2F67">
      <w:pPr>
        <w:spacing w:before="120" w:after="120" w:line="360" w:lineRule="auto"/>
        <w:ind w:left="1440" w:right="-108" w:hanging="1080"/>
        <w:jc w:val="both"/>
        <w:rPr>
          <w:bCs/>
        </w:rPr>
      </w:pPr>
      <w:r>
        <w:rPr>
          <w:b/>
          <w:bCs/>
        </w:rPr>
        <w:t xml:space="preserve">      </w:t>
      </w:r>
      <w:r w:rsidRPr="00AD43E3">
        <w:rPr>
          <w:b/>
          <w:bCs/>
        </w:rPr>
        <w:t>8.</w:t>
      </w:r>
      <w:r w:rsidRPr="000A2F67">
        <w:rPr>
          <w:bCs/>
        </w:rPr>
        <w:t xml:space="preserve"> AKEL, G., “</w:t>
      </w:r>
      <w:r w:rsidRPr="000A2F67">
        <w:rPr>
          <w:bCs/>
          <w:i/>
        </w:rPr>
        <w:t>Dış Ticaretin Serbestleşmesi ve Yoksulluk Üzerine Etkisi: Türkiye Üzerine Ekonometrik Bir Uygulama</w:t>
      </w:r>
      <w:r w:rsidRPr="000A2F67">
        <w:rPr>
          <w:bCs/>
        </w:rPr>
        <w:t>”, Kahramanmaraş Sütçü İmam Üniversitesi, 2012.</w:t>
      </w:r>
    </w:p>
    <w:p w:rsidR="0003322C" w:rsidRPr="000A2F67" w:rsidRDefault="0003322C" w:rsidP="000A2F67">
      <w:pPr>
        <w:spacing w:before="120" w:after="120" w:line="360" w:lineRule="auto"/>
        <w:ind w:left="1440" w:right="-108" w:hanging="1080"/>
        <w:jc w:val="both"/>
        <w:rPr>
          <w:bCs/>
        </w:rPr>
      </w:pPr>
      <w:r>
        <w:rPr>
          <w:b/>
          <w:bCs/>
        </w:rPr>
        <w:t xml:space="preserve">      </w:t>
      </w:r>
      <w:r w:rsidRPr="00AD43E3">
        <w:rPr>
          <w:b/>
          <w:bCs/>
        </w:rPr>
        <w:t>9.</w:t>
      </w:r>
      <w:r>
        <w:rPr>
          <w:bCs/>
        </w:rPr>
        <w:t xml:space="preserve"> ÇELİK, H., </w:t>
      </w:r>
      <w:r w:rsidRPr="000A2F67">
        <w:rPr>
          <w:bCs/>
          <w:i/>
        </w:rPr>
        <w:t>“Yoksullukla Mücadelede Kırsal Kalkınma Politikaları: GAP Örneği”</w:t>
      </w:r>
      <w:r w:rsidRPr="000A2F67">
        <w:rPr>
          <w:bCs/>
        </w:rPr>
        <w:t xml:space="preserve"> Kahramanmaraş Sütçü İmam Üniversit</w:t>
      </w:r>
      <w:r>
        <w:rPr>
          <w:bCs/>
        </w:rPr>
        <w:t>esi, 2015.</w:t>
      </w:r>
    </w:p>
    <w:p w:rsidR="0003322C" w:rsidRPr="000A2F67" w:rsidRDefault="0003322C" w:rsidP="00DB73AF">
      <w:pPr>
        <w:spacing w:before="120" w:after="120" w:line="360" w:lineRule="auto"/>
        <w:jc w:val="both"/>
        <w:rPr>
          <w:b/>
          <w:bCs/>
        </w:rPr>
      </w:pPr>
      <w:r>
        <w:t xml:space="preserve">      </w:t>
      </w:r>
      <w:r w:rsidRPr="000A2F67">
        <w:t xml:space="preserve"> </w:t>
      </w:r>
      <w:r w:rsidRPr="000A2F67">
        <w:rPr>
          <w:b/>
          <w:bCs/>
        </w:rPr>
        <w:t>6.2. Doktora Tezleri</w:t>
      </w:r>
    </w:p>
    <w:p w:rsidR="0003322C" w:rsidRPr="000A2F67" w:rsidRDefault="0003322C" w:rsidP="000A2F67">
      <w:pPr>
        <w:spacing w:before="120" w:after="120" w:line="360" w:lineRule="auto"/>
        <w:ind w:left="1440" w:hanging="720"/>
        <w:jc w:val="both"/>
        <w:rPr>
          <w:bCs/>
        </w:rPr>
      </w:pPr>
      <w:r w:rsidRPr="000A2F67">
        <w:rPr>
          <w:b/>
          <w:bCs/>
        </w:rPr>
        <w:t xml:space="preserve">1. </w:t>
      </w:r>
      <w:r w:rsidRPr="000A2F67">
        <w:rPr>
          <w:bCs/>
        </w:rPr>
        <w:t xml:space="preserve">METE, M., </w:t>
      </w:r>
      <w:r w:rsidRPr="001025B2">
        <w:rPr>
          <w:bCs/>
          <w:i/>
        </w:rPr>
        <w:t>“Türkiye’de Dış Ticaretin Belirleyicileri”</w:t>
      </w:r>
      <w:r w:rsidRPr="000A2F67">
        <w:rPr>
          <w:bCs/>
        </w:rPr>
        <w:t>, Kahramanmaraş Sütçü İmam Üniversitesi, 2012.</w:t>
      </w:r>
    </w:p>
    <w:p w:rsidR="0003322C" w:rsidRPr="000A2F67" w:rsidRDefault="0003322C" w:rsidP="000A2F67">
      <w:pPr>
        <w:spacing w:before="120" w:after="120" w:line="360" w:lineRule="auto"/>
        <w:ind w:left="1440" w:hanging="720"/>
        <w:jc w:val="both"/>
        <w:rPr>
          <w:bCs/>
        </w:rPr>
      </w:pPr>
      <w:r w:rsidRPr="000A2F67">
        <w:rPr>
          <w:b/>
          <w:bCs/>
        </w:rPr>
        <w:t xml:space="preserve">2 </w:t>
      </w:r>
      <w:r w:rsidRPr="000A2F67">
        <w:rPr>
          <w:bCs/>
        </w:rPr>
        <w:t xml:space="preserve">IŞIK, N., </w:t>
      </w:r>
      <w:r w:rsidRPr="001025B2">
        <w:rPr>
          <w:bCs/>
          <w:i/>
        </w:rPr>
        <w:t>“Finansal Geli</w:t>
      </w:r>
      <w:r>
        <w:rPr>
          <w:bCs/>
          <w:i/>
        </w:rPr>
        <w:t>ş</w:t>
      </w:r>
      <w:r w:rsidRPr="001025B2">
        <w:rPr>
          <w:bCs/>
          <w:i/>
        </w:rPr>
        <w:t>me, Türev Piyasalar ve Ekonomik Büyüme İlişkisi”,</w:t>
      </w:r>
      <w:r w:rsidRPr="000A2F67">
        <w:rPr>
          <w:bCs/>
        </w:rPr>
        <w:t xml:space="preserve"> Kahramanmaraş Sütçü İmam Üniversitesi, 2013.</w:t>
      </w:r>
    </w:p>
    <w:p w:rsidR="0003322C" w:rsidRPr="000A2F67" w:rsidRDefault="0003322C" w:rsidP="000A2F67">
      <w:pPr>
        <w:spacing w:before="120" w:after="120" w:line="360" w:lineRule="auto"/>
        <w:ind w:left="1440" w:hanging="720"/>
        <w:jc w:val="both"/>
        <w:rPr>
          <w:bCs/>
        </w:rPr>
      </w:pPr>
      <w:r w:rsidRPr="00AD43E3">
        <w:rPr>
          <w:b/>
          <w:bCs/>
        </w:rPr>
        <w:t>3.</w:t>
      </w:r>
      <w:r w:rsidRPr="000A2F67">
        <w:rPr>
          <w:bCs/>
        </w:rPr>
        <w:t xml:space="preserve"> BAYLAN, M. </w:t>
      </w:r>
      <w:r w:rsidRPr="001025B2">
        <w:rPr>
          <w:bCs/>
          <w:i/>
        </w:rPr>
        <w:t>“Sosyal Güvenlik Harcamalarının Gelir Dağılımı Üzerine Etkisi”,</w:t>
      </w:r>
      <w:r w:rsidRPr="000A2F67">
        <w:rPr>
          <w:bCs/>
        </w:rPr>
        <w:t xml:space="preserve"> Kahramanmaraş Sütçü İmam Üniversitesi, 2014.</w:t>
      </w:r>
    </w:p>
    <w:p w:rsidR="0003322C" w:rsidRPr="000A2F67" w:rsidRDefault="0003322C" w:rsidP="000A2F67">
      <w:pPr>
        <w:tabs>
          <w:tab w:val="num" w:pos="360"/>
        </w:tabs>
        <w:spacing w:before="120" w:line="360" w:lineRule="auto"/>
        <w:ind w:firstLine="540"/>
        <w:jc w:val="both"/>
        <w:rPr>
          <w:b/>
          <w:bCs/>
        </w:rPr>
      </w:pPr>
      <w:r w:rsidRPr="000A2F67">
        <w:rPr>
          <w:b/>
          <w:bCs/>
        </w:rPr>
        <w:t xml:space="preserve">7. </w:t>
      </w:r>
      <w:r>
        <w:rPr>
          <w:b/>
          <w:bCs/>
        </w:rPr>
        <w:t>YAYINLAR</w:t>
      </w:r>
    </w:p>
    <w:p w:rsidR="0003322C" w:rsidRPr="00BD4380" w:rsidRDefault="0003322C" w:rsidP="001E1994">
      <w:pPr>
        <w:tabs>
          <w:tab w:val="num" w:pos="360"/>
        </w:tabs>
        <w:spacing w:before="120"/>
        <w:jc w:val="both"/>
      </w:pPr>
      <w:r>
        <w:rPr>
          <w:b/>
          <w:bCs/>
        </w:rPr>
        <w:t xml:space="preserve">           </w:t>
      </w:r>
      <w:r w:rsidRPr="00BD4380">
        <w:rPr>
          <w:b/>
          <w:bCs/>
        </w:rPr>
        <w:t>7.</w:t>
      </w:r>
      <w:r>
        <w:rPr>
          <w:b/>
          <w:bCs/>
        </w:rPr>
        <w:t>1</w:t>
      </w:r>
      <w:r w:rsidRPr="00BD4380">
        <w:rPr>
          <w:b/>
          <w:bCs/>
        </w:rPr>
        <w:t xml:space="preserve">. Uluslararası Bilimsel Toplantılarda Sunulan ve Bildiri Kitabında Basılan Bildiriler </w:t>
      </w:r>
    </w:p>
    <w:p w:rsidR="0003322C" w:rsidRPr="000A2F67" w:rsidRDefault="0003322C" w:rsidP="00BD4380">
      <w:pPr>
        <w:tabs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after="120" w:line="360" w:lineRule="auto"/>
        <w:ind w:left="1440" w:hanging="363"/>
        <w:jc w:val="both"/>
      </w:pPr>
      <w:r w:rsidRPr="000A2F67">
        <w:rPr>
          <w:b/>
        </w:rPr>
        <w:t>B.1.</w:t>
      </w:r>
      <w:r w:rsidRPr="000A2F67">
        <w:t xml:space="preserve"> </w:t>
      </w:r>
      <w:r w:rsidRPr="000A2F67">
        <w:rPr>
          <w:b/>
        </w:rPr>
        <w:t>ÖRNEK, İ</w:t>
      </w:r>
      <w:r w:rsidRPr="000A2F67">
        <w:t xml:space="preserve">., 2013, </w:t>
      </w:r>
      <w:r w:rsidRPr="003E1F0E">
        <w:rPr>
          <w:i/>
        </w:rPr>
        <w:t>“The Relationship Between Energy Consumption and Economic Growth: Turkey Case”,</w:t>
      </w:r>
      <w:r w:rsidRPr="000A2F67">
        <w:t xml:space="preserve"> Europeon Union and Economic Crisis ICESOS’13, Sarajevo, Bosnia and Herzegovina,</w:t>
      </w:r>
    </w:p>
    <w:p w:rsidR="0003322C" w:rsidRDefault="0003322C" w:rsidP="00AD43E3">
      <w:p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after="120" w:line="360" w:lineRule="auto"/>
        <w:ind w:left="1440" w:hanging="363"/>
        <w:jc w:val="both"/>
      </w:pPr>
      <w:r w:rsidRPr="000A2F67">
        <w:rPr>
          <w:b/>
        </w:rPr>
        <w:t>B.2</w:t>
      </w:r>
      <w:r w:rsidRPr="000A2F67">
        <w:t xml:space="preserve">. </w:t>
      </w:r>
      <w:r w:rsidRPr="000A2F67">
        <w:rPr>
          <w:b/>
        </w:rPr>
        <w:t xml:space="preserve">ÖRNEK, İ, </w:t>
      </w:r>
      <w:r w:rsidRPr="001025B2">
        <w:t>B. UGUR,</w:t>
      </w:r>
      <w:r w:rsidRPr="000A2F67">
        <w:rPr>
          <w:b/>
        </w:rPr>
        <w:t xml:space="preserve"> </w:t>
      </w:r>
      <w:r w:rsidRPr="000A2F67">
        <w:t>2014,</w:t>
      </w:r>
      <w:r w:rsidRPr="000A2F67">
        <w:rPr>
          <w:b/>
          <w:bCs/>
          <w:color w:val="222222"/>
          <w:sz w:val="26"/>
          <w:szCs w:val="26"/>
        </w:rPr>
        <w:t xml:space="preserve"> </w:t>
      </w:r>
      <w:r w:rsidRPr="000A2F67">
        <w:rPr>
          <w:bCs/>
          <w:color w:val="222222"/>
        </w:rPr>
        <w:t xml:space="preserve">2008 </w:t>
      </w:r>
      <w:r w:rsidRPr="003E1F0E">
        <w:rPr>
          <w:bCs/>
          <w:i/>
          <w:color w:val="222222"/>
        </w:rPr>
        <w:t>Küresel Krizinin Gelişmiş ve Gelişmekte Olan Ekonomilerin Para Politikalarına Yansımaları,</w:t>
      </w:r>
      <w:r w:rsidRPr="000A2F67">
        <w:rPr>
          <w:bCs/>
          <w:color w:val="222222"/>
        </w:rPr>
        <w:t xml:space="preserve"> Prag</w:t>
      </w:r>
      <w:r>
        <w:rPr>
          <w:bCs/>
          <w:color w:val="222222"/>
        </w:rPr>
        <w:t>/ Çek Cumhuriyeti</w:t>
      </w:r>
      <w:r w:rsidRPr="000A2F67">
        <w:rPr>
          <w:bCs/>
          <w:color w:val="222222"/>
        </w:rPr>
        <w:t>, 1-3 Temmuz 2014</w:t>
      </w:r>
    </w:p>
    <w:p w:rsidR="0003322C" w:rsidRPr="000A2F67" w:rsidRDefault="0003322C" w:rsidP="00BC3BE5">
      <w:pPr>
        <w:tabs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after="120" w:line="360" w:lineRule="auto"/>
        <w:ind w:left="1440" w:hanging="363"/>
        <w:jc w:val="both"/>
      </w:pPr>
      <w:r w:rsidRPr="000A2F67">
        <w:rPr>
          <w:b/>
        </w:rPr>
        <w:t>B.3.</w:t>
      </w:r>
      <w:r w:rsidRPr="000A2F67">
        <w:t xml:space="preserve"> </w:t>
      </w:r>
      <w:r w:rsidRPr="000A2F67">
        <w:rPr>
          <w:b/>
        </w:rPr>
        <w:t xml:space="preserve">ÖRNEK, İ., </w:t>
      </w:r>
      <w:r w:rsidRPr="000A2F67">
        <w:t>S. UTLU, M. BAYLAN, 2014,</w:t>
      </w:r>
      <w:r w:rsidRPr="000A2F67">
        <w:rPr>
          <w:b/>
        </w:rPr>
        <w:t xml:space="preserve"> </w:t>
      </w:r>
      <w:r w:rsidRPr="003E1F0E">
        <w:rPr>
          <w:b/>
          <w:i/>
        </w:rPr>
        <w:t>“</w:t>
      </w:r>
      <w:r w:rsidRPr="003E1F0E">
        <w:rPr>
          <w:rFonts w:eastAsia="ArialMT"/>
          <w:i/>
        </w:rPr>
        <w:t>Balkan Ulkelerinde Feldstein–Horioka Paradoksu: Bir Panel Eşbutunleşme Analizi”,</w:t>
      </w:r>
      <w:r w:rsidRPr="000A2F67">
        <w:rPr>
          <w:rFonts w:eastAsia="ArialMT"/>
        </w:rPr>
        <w:t xml:space="preserve"> </w:t>
      </w:r>
      <w:r w:rsidRPr="000A2F67">
        <w:t>Uluslar arası Avrasya Ekonomileri Konferansı, Üsküp/</w:t>
      </w:r>
      <w:r>
        <w:t>Makedonya</w:t>
      </w:r>
      <w:r w:rsidRPr="000A2F67">
        <w:t>, 1-3 Temmuz.</w:t>
      </w:r>
    </w:p>
    <w:p w:rsidR="0003322C" w:rsidRPr="000A2F67" w:rsidRDefault="0003322C" w:rsidP="00BC3BE5">
      <w:p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after="120" w:line="360" w:lineRule="auto"/>
        <w:ind w:left="1440" w:hanging="363"/>
        <w:jc w:val="both"/>
      </w:pPr>
      <w:r w:rsidRPr="000A2F67">
        <w:rPr>
          <w:b/>
        </w:rPr>
        <w:t>B.4.</w:t>
      </w:r>
      <w:r w:rsidRPr="000A2F67">
        <w:t xml:space="preserve"> </w:t>
      </w:r>
      <w:r w:rsidRPr="000A2F67">
        <w:rPr>
          <w:b/>
        </w:rPr>
        <w:t>ÖRNEK, İ</w:t>
      </w:r>
      <w:r w:rsidRPr="000A2F67">
        <w:t xml:space="preserve">., 2010 </w:t>
      </w:r>
      <w:r w:rsidRPr="003E1F0E">
        <w:rPr>
          <w:i/>
        </w:rPr>
        <w:t>“Türkiye’de Yoksulluğun Azaltılmasında Kırsal Kalkınma Stratejilerinin Etkinliği”,</w:t>
      </w:r>
      <w:r w:rsidRPr="000A2F67">
        <w:t xml:space="preserve"> Uluslararası Yoksullukla Mücadele Stratejileri Sempozyumu, İstanbul, 13-15 Ekim, 273-285</w:t>
      </w:r>
    </w:p>
    <w:p w:rsidR="0003322C" w:rsidRPr="000A2F67" w:rsidRDefault="0003322C" w:rsidP="00EF5552">
      <w:pPr>
        <w:spacing w:after="120" w:line="360" w:lineRule="auto"/>
        <w:ind w:left="1440" w:hanging="360"/>
        <w:jc w:val="both"/>
      </w:pPr>
      <w:r w:rsidRPr="000A2F67">
        <w:rPr>
          <w:b/>
        </w:rPr>
        <w:t>B.5.</w:t>
      </w:r>
      <w:r w:rsidRPr="000A2F67">
        <w:t xml:space="preserve"> </w:t>
      </w:r>
      <w:r w:rsidRPr="000A2F67">
        <w:rPr>
          <w:b/>
        </w:rPr>
        <w:t>ÖRNEK İ</w:t>
      </w:r>
      <w:r w:rsidRPr="000A2F67">
        <w:t xml:space="preserve">., S TAŞ., N. IŞIK, 2010., </w:t>
      </w:r>
      <w:r w:rsidRPr="003E1F0E">
        <w:rPr>
          <w:b/>
          <w:i/>
        </w:rPr>
        <w:t>“</w:t>
      </w:r>
      <w:r w:rsidRPr="003E1F0E">
        <w:rPr>
          <w:i/>
        </w:rPr>
        <w:t>Ekonomik Yönetişimin Aktörü Olarak Bölgesel Kalkınma Ajansları”,</w:t>
      </w:r>
      <w:r w:rsidRPr="000A2F67">
        <w:t xml:space="preserve"> Uluslararası Siyaset ve Ekonomi Kongresi, Malatya, 15-16 Nisan, 359-383, </w:t>
      </w:r>
      <w:r w:rsidRPr="000A2F67">
        <w:rPr>
          <w:color w:val="000000"/>
          <w:lang w:val="en-US"/>
        </w:rPr>
        <w:t>(</w:t>
      </w:r>
      <w:hyperlink r:id="rId9" w:history="1">
        <w:r w:rsidRPr="000A2F67">
          <w:rPr>
            <w:rStyle w:val="style411"/>
            <w:color w:val="0000FF"/>
            <w:u w:val="single"/>
            <w:lang w:val="en-US"/>
          </w:rPr>
          <w:t>http://ozal.congress.inonu.edu.tr/ekitap.html</w:t>
        </w:r>
      </w:hyperlink>
      <w:r w:rsidRPr="000A2F67">
        <w:rPr>
          <w:rStyle w:val="style411"/>
          <w:color w:val="000000"/>
          <w:lang w:val="en-US"/>
        </w:rPr>
        <w:t>).</w:t>
      </w:r>
    </w:p>
    <w:p w:rsidR="0003322C" w:rsidRPr="000A2F67" w:rsidRDefault="0003322C" w:rsidP="00AD43E3">
      <w:pPr>
        <w:tabs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after="120" w:line="360" w:lineRule="auto"/>
        <w:ind w:left="1440" w:hanging="363"/>
        <w:jc w:val="both"/>
      </w:pPr>
      <w:r w:rsidRPr="000A2F67">
        <w:rPr>
          <w:b/>
        </w:rPr>
        <w:t>B.6. ÖRNEK, İ</w:t>
      </w:r>
      <w:r w:rsidRPr="000A2F67">
        <w:t xml:space="preserve">., M. YILDIRIM, 2009, S TAŞ, </w:t>
      </w:r>
      <w:r w:rsidRPr="003E1F0E">
        <w:rPr>
          <w:i/>
        </w:rPr>
        <w:t>“Avrupa Birliği Enerji Politikaları”, Uluslararası VII. Bilgi, Ekonomi ve Yönetim Kongresi</w:t>
      </w:r>
      <w:r w:rsidRPr="000A2F67">
        <w:t>, Yalova, 30 Ekim-1 Kasım, 2044-2061.</w:t>
      </w:r>
    </w:p>
    <w:p w:rsidR="0003322C" w:rsidRPr="000A2F67" w:rsidRDefault="0003322C" w:rsidP="003051B6">
      <w:pPr>
        <w:spacing w:after="120" w:line="360" w:lineRule="auto"/>
        <w:ind w:left="1440" w:hanging="360"/>
        <w:jc w:val="both"/>
      </w:pPr>
      <w:r w:rsidRPr="000A2F67">
        <w:rPr>
          <w:b/>
        </w:rPr>
        <w:t xml:space="preserve">B.7. </w:t>
      </w:r>
      <w:r w:rsidRPr="000A2F67">
        <w:t xml:space="preserve">TAŞ, S., M.YILDIRIM, ve </w:t>
      </w:r>
      <w:r w:rsidRPr="000A2F67">
        <w:rPr>
          <w:b/>
        </w:rPr>
        <w:t>İ. ÖRNEK</w:t>
      </w:r>
      <w:r w:rsidRPr="000A2F67">
        <w:t xml:space="preserve">, 2006, </w:t>
      </w:r>
      <w:r w:rsidRPr="003E1F0E">
        <w:rPr>
          <w:i/>
        </w:rPr>
        <w:t>“Türkiye-AB İlişkileri Bağlamında Enerji Kaynaklarının Kullanımı ve Enerji Politikaları”,</w:t>
      </w:r>
      <w:r w:rsidRPr="000A2F67">
        <w:t xml:space="preserve"> Türkiye Ekonomi Kurumu Uluslararası Ekonomi Konferansı, Ankara, 11-13 Eylül</w:t>
      </w:r>
      <w:r w:rsidRPr="000A2F67">
        <w:rPr>
          <w:b/>
        </w:rPr>
        <w:t>.</w:t>
      </w:r>
    </w:p>
    <w:p w:rsidR="0003322C" w:rsidRPr="00BD4380" w:rsidRDefault="0003322C" w:rsidP="00EF5552">
      <w:pPr>
        <w:tabs>
          <w:tab w:val="left" w:pos="12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after="120" w:line="360" w:lineRule="auto"/>
        <w:jc w:val="both"/>
        <w:rPr>
          <w:b/>
          <w:bCs/>
        </w:rPr>
      </w:pPr>
      <w:r>
        <w:rPr>
          <w:b/>
          <w:bCs/>
        </w:rPr>
        <w:t xml:space="preserve">         </w:t>
      </w:r>
      <w:r w:rsidRPr="00BD4380">
        <w:rPr>
          <w:b/>
          <w:bCs/>
        </w:rPr>
        <w:t>7.</w:t>
      </w:r>
      <w:r>
        <w:rPr>
          <w:b/>
          <w:bCs/>
        </w:rPr>
        <w:t>2</w:t>
      </w:r>
      <w:r w:rsidRPr="00BD4380">
        <w:rPr>
          <w:b/>
          <w:bCs/>
        </w:rPr>
        <w:t xml:space="preserve">. Ulusal ve </w:t>
      </w:r>
      <w:r w:rsidRPr="00BD4380">
        <w:rPr>
          <w:b/>
        </w:rPr>
        <w:t xml:space="preserve">Uluslararası </w:t>
      </w:r>
      <w:r>
        <w:rPr>
          <w:b/>
        </w:rPr>
        <w:t xml:space="preserve">Alan </w:t>
      </w:r>
      <w:r w:rsidRPr="00BD4380">
        <w:rPr>
          <w:b/>
        </w:rPr>
        <w:t xml:space="preserve">Endeksli </w:t>
      </w:r>
      <w:r>
        <w:rPr>
          <w:b/>
        </w:rPr>
        <w:t>Hakemli Dergilerde Yayınlanan Makaleler</w:t>
      </w:r>
    </w:p>
    <w:p w:rsidR="0003322C" w:rsidRPr="001C2D57" w:rsidRDefault="0003322C" w:rsidP="00AD43E3">
      <w:pPr>
        <w:pStyle w:val="Default"/>
        <w:spacing w:after="120" w:line="360" w:lineRule="auto"/>
        <w:ind w:left="1418" w:hanging="1560"/>
        <w:jc w:val="both"/>
        <w:rPr>
          <w:b/>
        </w:rPr>
      </w:pPr>
      <w:r w:rsidRPr="000A2F67">
        <w:rPr>
          <w:b/>
        </w:rPr>
        <w:t xml:space="preserve">             </w:t>
      </w:r>
      <w:r>
        <w:rPr>
          <w:b/>
        </w:rPr>
        <w:t xml:space="preserve">   </w:t>
      </w:r>
      <w:r w:rsidRPr="000A2F67">
        <w:rPr>
          <w:b/>
        </w:rPr>
        <w:t xml:space="preserve">   </w:t>
      </w:r>
      <w:r w:rsidRPr="000A2F67">
        <w:rPr>
          <w:b/>
          <w:bCs/>
        </w:rPr>
        <w:t>C.</w:t>
      </w:r>
      <w:r w:rsidRPr="000A2F67">
        <w:rPr>
          <w:b/>
        </w:rPr>
        <w:t>1.</w:t>
      </w:r>
      <w:r w:rsidRPr="001C2D57">
        <w:t xml:space="preserve"> </w:t>
      </w:r>
      <w:r>
        <w:t>IŞIK, N.,</w:t>
      </w:r>
      <w:r w:rsidRPr="000A2F67">
        <w:rPr>
          <w:b/>
        </w:rPr>
        <w:t xml:space="preserve"> ÖRNEK, İ</w:t>
      </w:r>
      <w:r>
        <w:t>, 2016</w:t>
      </w:r>
      <w:r w:rsidRPr="000A2F67">
        <w:t xml:space="preserve">,  </w:t>
      </w:r>
      <w:r>
        <w:t>“</w:t>
      </w:r>
      <w:r w:rsidRPr="001C2D57">
        <w:rPr>
          <w:i/>
        </w:rPr>
        <w:t>Türkiye’de Organize Türev Piyasa ile Finansal Gelişimin Ekonomik Büyüme Etkileri</w:t>
      </w:r>
      <w:r>
        <w:rPr>
          <w:i/>
        </w:rPr>
        <w:t>: Eşbütünleşme ve Nedensellik Testleri”</w:t>
      </w:r>
      <w:r>
        <w:t>, Uluslararası Yönetim İktisat ve İşletme Dergisi, Cilt:12, Sayı:27, 23-42.</w:t>
      </w:r>
    </w:p>
    <w:p w:rsidR="0003322C" w:rsidRDefault="0003322C" w:rsidP="00AD43E3">
      <w:pPr>
        <w:autoSpaceDE w:val="0"/>
        <w:autoSpaceDN w:val="0"/>
        <w:adjustRightInd w:val="0"/>
        <w:spacing w:after="120" w:line="360" w:lineRule="auto"/>
        <w:ind w:left="1260" w:hanging="360"/>
        <w:jc w:val="both"/>
        <w:rPr>
          <w:b/>
        </w:rPr>
      </w:pPr>
      <w:r>
        <w:rPr>
          <w:b/>
          <w:bCs/>
        </w:rPr>
        <w:t xml:space="preserve">  </w:t>
      </w:r>
      <w:r w:rsidRPr="000A2F67">
        <w:rPr>
          <w:b/>
          <w:bCs/>
        </w:rPr>
        <w:t>C.</w:t>
      </w:r>
      <w:r>
        <w:rPr>
          <w:b/>
        </w:rPr>
        <w:t>2</w:t>
      </w:r>
      <w:r w:rsidRPr="000A2F67">
        <w:rPr>
          <w:b/>
        </w:rPr>
        <w:t>.</w:t>
      </w:r>
      <w:r w:rsidRPr="001C2D57">
        <w:rPr>
          <w:b/>
        </w:rPr>
        <w:t xml:space="preserve"> </w:t>
      </w:r>
      <w:r w:rsidRPr="000A2F67">
        <w:rPr>
          <w:b/>
        </w:rPr>
        <w:t>ÖRNEK, İ</w:t>
      </w:r>
      <w:r w:rsidRPr="000A2F67">
        <w:t>., N. IŞIK, 2012,  “</w:t>
      </w:r>
      <w:r w:rsidRPr="0054421C">
        <w:rPr>
          <w:i/>
        </w:rPr>
        <w:t>Avrupa Birliği Ortak Savunma Politikası ve Yük Paylaşımı”,</w:t>
      </w:r>
      <w:r w:rsidRPr="000A2F67">
        <w:rPr>
          <w:b/>
        </w:rPr>
        <w:t xml:space="preserve"> </w:t>
      </w:r>
      <w:r w:rsidRPr="000A2F67">
        <w:t>Çukurova Üniversitesi Sosyal Bilimler Enstitüsü Dergisi, Cilt:21, Sayı:1, 299-322.</w:t>
      </w:r>
    </w:p>
    <w:p w:rsidR="0003322C" w:rsidRPr="000A2F67" w:rsidRDefault="0003322C" w:rsidP="006032D6">
      <w:pPr>
        <w:autoSpaceDE w:val="0"/>
        <w:autoSpaceDN w:val="0"/>
        <w:adjustRightInd w:val="0"/>
        <w:spacing w:after="120" w:line="360" w:lineRule="auto"/>
        <w:ind w:left="1260" w:hanging="360"/>
        <w:jc w:val="both"/>
      </w:pPr>
      <w:r>
        <w:rPr>
          <w:b/>
          <w:bCs/>
        </w:rPr>
        <w:t xml:space="preserve">  </w:t>
      </w:r>
      <w:r w:rsidRPr="000A2F67">
        <w:rPr>
          <w:b/>
          <w:bCs/>
        </w:rPr>
        <w:t>C.</w:t>
      </w:r>
      <w:r>
        <w:rPr>
          <w:b/>
          <w:bCs/>
        </w:rPr>
        <w:t>3</w:t>
      </w:r>
      <w:r w:rsidRPr="000A2F67">
        <w:rPr>
          <w:b/>
        </w:rPr>
        <w:t>.</w:t>
      </w:r>
      <w:r w:rsidRPr="000A2F67">
        <w:t xml:space="preserve"> </w:t>
      </w:r>
      <w:r w:rsidRPr="000A2F67">
        <w:rPr>
          <w:b/>
        </w:rPr>
        <w:t>ÖRNEK, İ</w:t>
      </w:r>
      <w:r w:rsidRPr="000A2F67">
        <w:t xml:space="preserve">., 2009, </w:t>
      </w:r>
      <w:r w:rsidRPr="0054421C">
        <w:rPr>
          <w:i/>
        </w:rPr>
        <w:t>“Türkiye’de Parasal Aktarım Mekanizması Kanallarının İşleyişi”</w:t>
      </w:r>
      <w:r w:rsidRPr="000A2F67">
        <w:t>, Maliye Dergisi, Sayı:156, 104-125.</w:t>
      </w:r>
      <w:r w:rsidRPr="000A2F67">
        <w:rPr>
          <w:b/>
        </w:rPr>
        <w:t xml:space="preserve"> </w:t>
      </w:r>
    </w:p>
    <w:p w:rsidR="0003322C" w:rsidRPr="000A2F67" w:rsidRDefault="0003322C" w:rsidP="00AD43E3">
      <w:pPr>
        <w:pStyle w:val="just1"/>
        <w:spacing w:before="0" w:beforeAutospacing="0" w:after="120" w:line="360" w:lineRule="auto"/>
        <w:ind w:left="10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A2F6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30C1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2F67">
        <w:rPr>
          <w:rFonts w:ascii="Times New Roman" w:hAnsi="Times New Roman" w:cs="Times New Roman"/>
          <w:b/>
          <w:sz w:val="24"/>
          <w:szCs w:val="24"/>
        </w:rPr>
        <w:t>. ÖRNEK, İ</w:t>
      </w:r>
      <w:r w:rsidRPr="000A2F67">
        <w:rPr>
          <w:rFonts w:ascii="Times New Roman" w:hAnsi="Times New Roman" w:cs="Times New Roman"/>
          <w:sz w:val="24"/>
          <w:szCs w:val="24"/>
        </w:rPr>
        <w:t xml:space="preserve">., 2008, </w:t>
      </w:r>
      <w:r w:rsidRPr="0054421C">
        <w:rPr>
          <w:rFonts w:ascii="Times New Roman" w:hAnsi="Times New Roman" w:cs="Times New Roman"/>
          <w:i/>
          <w:sz w:val="24"/>
          <w:szCs w:val="24"/>
        </w:rPr>
        <w:t>“Yabancı Sermaye Akımlarının Yurtiçi Tasarruf ve Ekonomik Büyüme Üzerine Etkisi: Türkiye Örneği”,</w:t>
      </w:r>
      <w:r w:rsidRPr="000A2F67">
        <w:rPr>
          <w:rFonts w:ascii="Times New Roman" w:hAnsi="Times New Roman" w:cs="Times New Roman"/>
          <w:sz w:val="24"/>
          <w:szCs w:val="24"/>
        </w:rPr>
        <w:t xml:space="preserve"> Ankara Üniversitesi Siyasal Bilgiler Fakültesi Dergisi, Cilt: 63, Sayı:2, 199-217.</w:t>
      </w:r>
    </w:p>
    <w:p w:rsidR="0003322C" w:rsidRPr="000A2F67" w:rsidRDefault="0003322C" w:rsidP="00AD43E3">
      <w:pPr>
        <w:pStyle w:val="just1"/>
        <w:spacing w:before="0" w:beforeAutospacing="0" w:after="120" w:line="360" w:lineRule="auto"/>
        <w:ind w:left="10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F67"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A2F67">
        <w:rPr>
          <w:rFonts w:ascii="Times New Roman" w:hAnsi="Times New Roman" w:cs="Times New Roman"/>
          <w:sz w:val="24"/>
          <w:szCs w:val="24"/>
        </w:rPr>
        <w:t xml:space="preserve">. </w:t>
      </w:r>
      <w:r w:rsidRPr="000A2F67">
        <w:rPr>
          <w:rFonts w:ascii="Times New Roman" w:hAnsi="Times New Roman" w:cs="Times New Roman"/>
          <w:b/>
          <w:sz w:val="24"/>
          <w:szCs w:val="24"/>
        </w:rPr>
        <w:t>ÖRNEK, İ</w:t>
      </w:r>
      <w:r w:rsidRPr="000A2F67">
        <w:rPr>
          <w:rFonts w:ascii="Times New Roman" w:hAnsi="Times New Roman" w:cs="Times New Roman"/>
          <w:sz w:val="24"/>
          <w:szCs w:val="24"/>
        </w:rPr>
        <w:t>.,</w:t>
      </w:r>
      <w:r w:rsidRPr="000A2F67"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7, “"/>
        </w:smartTagPr>
        <w:r w:rsidRPr="000A2F67">
          <w:rPr>
            <w:rFonts w:ascii="Times New Roman" w:hAnsi="Times New Roman" w:cs="Times New Roman"/>
            <w:sz w:val="24"/>
            <w:szCs w:val="24"/>
          </w:rPr>
          <w:t>2007</w:t>
        </w:r>
        <w:r w:rsidRPr="000A2F67">
          <w:rPr>
            <w:rFonts w:ascii="Times New Roman" w:hAnsi="Times New Roman" w:cs="Times New Roman"/>
            <w:b/>
            <w:sz w:val="24"/>
            <w:szCs w:val="24"/>
          </w:rPr>
          <w:t xml:space="preserve">, </w:t>
        </w:r>
        <w:r w:rsidRPr="0054421C">
          <w:rPr>
            <w:rFonts w:ascii="Times New Roman" w:hAnsi="Times New Roman" w:cs="Times New Roman"/>
            <w:i/>
            <w:sz w:val="24"/>
            <w:szCs w:val="24"/>
          </w:rPr>
          <w:t>“</w:t>
        </w:r>
      </w:smartTag>
      <w:r w:rsidRPr="0054421C">
        <w:rPr>
          <w:rFonts w:ascii="Times New Roman" w:hAnsi="Times New Roman" w:cs="Times New Roman"/>
          <w:i/>
          <w:sz w:val="24"/>
          <w:szCs w:val="24"/>
        </w:rPr>
        <w:t xml:space="preserve"> Avrupa Para Birliği Bir Optimal Para Alanı mı?”,</w:t>
      </w:r>
      <w:r w:rsidRPr="000A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F67">
        <w:rPr>
          <w:rFonts w:ascii="Times New Roman" w:hAnsi="Times New Roman" w:cs="Times New Roman"/>
          <w:i/>
          <w:sz w:val="24"/>
          <w:szCs w:val="24"/>
        </w:rPr>
        <w:t>Selçuk Üniversitesi İİBF Sosyal ve Ekonomik Araştırmalar Dergisi</w:t>
      </w:r>
      <w:r w:rsidRPr="000A2F67">
        <w:rPr>
          <w:rFonts w:ascii="Times New Roman" w:hAnsi="Times New Roman" w:cs="Times New Roman"/>
          <w:sz w:val="24"/>
          <w:szCs w:val="24"/>
        </w:rPr>
        <w:t xml:space="preserve">, Yıl: 7, Sayı: 13, 155-180. </w:t>
      </w:r>
    </w:p>
    <w:p w:rsidR="0003322C" w:rsidRPr="000A2F67" w:rsidRDefault="0003322C" w:rsidP="00AD43E3">
      <w:pPr>
        <w:spacing w:after="120" w:line="360" w:lineRule="auto"/>
        <w:ind w:left="1080" w:hanging="180"/>
        <w:jc w:val="both"/>
      </w:pPr>
      <w:r w:rsidRPr="000A2F67">
        <w:rPr>
          <w:b/>
          <w:bCs/>
        </w:rPr>
        <w:t>C.</w:t>
      </w:r>
      <w:r>
        <w:rPr>
          <w:b/>
          <w:bCs/>
        </w:rPr>
        <w:t>6</w:t>
      </w:r>
      <w:r w:rsidRPr="000A2F67">
        <w:rPr>
          <w:b/>
        </w:rPr>
        <w:t>. ÖRNEK, İ</w:t>
      </w:r>
      <w:r w:rsidRPr="000A2F67">
        <w:t xml:space="preserve">., 2007, </w:t>
      </w:r>
      <w:r w:rsidRPr="0054421C">
        <w:rPr>
          <w:i/>
        </w:rPr>
        <w:t>“Dünya Ticaret Örgütü Kapsamında Avrupa Birliği Ortak Tarım Politikası ve Türk Tarım Politikasının Değerlendirilmesi”,</w:t>
      </w:r>
      <w:r w:rsidRPr="000A2F67">
        <w:t xml:space="preserve"> </w:t>
      </w:r>
      <w:r w:rsidRPr="000A2F67">
        <w:rPr>
          <w:i/>
        </w:rPr>
        <w:t>Anadolu Üniversitesi Sosyal Bilimler Dergisi</w:t>
      </w:r>
      <w:r w:rsidRPr="000A2F67">
        <w:t xml:space="preserve">, Cilt 7, Sayı 1, 319-348. </w:t>
      </w:r>
    </w:p>
    <w:p w:rsidR="0003322C" w:rsidRPr="000A2F67" w:rsidRDefault="0003322C" w:rsidP="00AD43E3">
      <w:pPr>
        <w:spacing w:after="120" w:line="360" w:lineRule="auto"/>
        <w:ind w:left="1080" w:hanging="180"/>
        <w:jc w:val="both"/>
      </w:pPr>
      <w:r w:rsidRPr="000A2F67">
        <w:rPr>
          <w:b/>
          <w:bCs/>
        </w:rPr>
        <w:t>C.</w:t>
      </w:r>
      <w:r>
        <w:rPr>
          <w:b/>
        </w:rPr>
        <w:t>7</w:t>
      </w:r>
      <w:r w:rsidRPr="000A2F67">
        <w:rPr>
          <w:b/>
        </w:rPr>
        <w:t>.</w:t>
      </w:r>
      <w:r w:rsidRPr="000A2F67">
        <w:t xml:space="preserve"> YILDIRIM, M., </w:t>
      </w:r>
      <w:r w:rsidRPr="000A2F67">
        <w:rPr>
          <w:b/>
        </w:rPr>
        <w:t>ÖRNEK, İ.,</w:t>
      </w:r>
      <w:r w:rsidRPr="000A2F67">
        <w:t xml:space="preserve"> 2007, </w:t>
      </w:r>
      <w:r w:rsidRPr="0054421C">
        <w:rPr>
          <w:i/>
        </w:rPr>
        <w:t>“Enerjide Son Seçim Nükleer Enerji”,</w:t>
      </w:r>
      <w:r w:rsidRPr="000A2F67">
        <w:t xml:space="preserve"> </w:t>
      </w:r>
      <w:r w:rsidRPr="000A2F67">
        <w:rPr>
          <w:i/>
        </w:rPr>
        <w:t>Gaziantep  Üniversitesi Sosyal Bilimler Enstitüsü Dergisi</w:t>
      </w:r>
      <w:r w:rsidRPr="000A2F67">
        <w:t xml:space="preserve">, Cilt: 6 Sayı:1, 32-44. </w:t>
      </w:r>
    </w:p>
    <w:p w:rsidR="0003322C" w:rsidRPr="000A2F67" w:rsidRDefault="0003322C" w:rsidP="00AD43E3">
      <w:pPr>
        <w:pStyle w:val="Title"/>
        <w:spacing w:before="0" w:beforeAutospacing="0" w:after="120" w:afterAutospacing="0" w:line="360" w:lineRule="auto"/>
        <w:ind w:left="1080" w:hanging="180"/>
        <w:jc w:val="both"/>
        <w:rPr>
          <w:b w:val="0"/>
          <w:color w:val="auto"/>
        </w:rPr>
      </w:pPr>
      <w:r w:rsidRPr="000A2F67">
        <w:rPr>
          <w:bCs w:val="0"/>
          <w:color w:val="auto"/>
        </w:rPr>
        <w:t>C.</w:t>
      </w:r>
      <w:r>
        <w:rPr>
          <w:color w:val="auto"/>
        </w:rPr>
        <w:t>8</w:t>
      </w:r>
      <w:r w:rsidRPr="000A2F67">
        <w:rPr>
          <w:b w:val="0"/>
          <w:color w:val="auto"/>
        </w:rPr>
        <w:t xml:space="preserve">. </w:t>
      </w:r>
      <w:r w:rsidRPr="000A2F67">
        <w:rPr>
          <w:color w:val="auto"/>
        </w:rPr>
        <w:t>ÖRNEK, İ.,</w:t>
      </w:r>
      <w:r w:rsidRPr="000A2F67">
        <w:rPr>
          <w:b w:val="0"/>
          <w:color w:val="auto"/>
        </w:rPr>
        <w:t xml:space="preserve"> 2004, </w:t>
      </w:r>
      <w:r w:rsidRPr="0054421C">
        <w:rPr>
          <w:b w:val="0"/>
          <w:i/>
          <w:color w:val="auto"/>
        </w:rPr>
        <w:t>“Türkiye’de Enflasyon Hedeflemesi İçin Şartlar Oluştu mu?”</w:t>
      </w:r>
      <w:r w:rsidRPr="000A2F67">
        <w:rPr>
          <w:b w:val="0"/>
          <w:color w:val="auto"/>
        </w:rPr>
        <w:t xml:space="preserve"> </w:t>
      </w:r>
      <w:r w:rsidRPr="000A2F67">
        <w:rPr>
          <w:b w:val="0"/>
          <w:i/>
          <w:color w:val="auto"/>
        </w:rPr>
        <w:t>Finans-Politik &amp; Ekonomik Yorumlar Dergisi</w:t>
      </w:r>
      <w:r w:rsidRPr="000A2F67">
        <w:rPr>
          <w:b w:val="0"/>
          <w:color w:val="auto"/>
        </w:rPr>
        <w:t xml:space="preserve">, Y. 41, Sayı 489, 59-64. </w:t>
      </w:r>
    </w:p>
    <w:p w:rsidR="0003322C" w:rsidRPr="000A2F67" w:rsidRDefault="0003322C" w:rsidP="00AD43E3">
      <w:pPr>
        <w:spacing w:after="120" w:line="360" w:lineRule="auto"/>
        <w:ind w:left="1080" w:right="-108" w:hanging="180"/>
        <w:jc w:val="both"/>
      </w:pPr>
      <w:r>
        <w:rPr>
          <w:b/>
          <w:bCs/>
        </w:rPr>
        <w:t>C.9</w:t>
      </w:r>
      <w:r w:rsidRPr="000A2F67">
        <w:rPr>
          <w:b/>
          <w:bCs/>
        </w:rPr>
        <w:t>. ÖRNEK, İ.,</w:t>
      </w:r>
      <w:r w:rsidRPr="000A2F67">
        <w:t xml:space="preserve"> </w:t>
      </w:r>
      <w:r w:rsidRPr="000A2F67">
        <w:rPr>
          <w:bCs/>
        </w:rPr>
        <w:t>S.TAŞ</w:t>
      </w:r>
      <w:r w:rsidRPr="000A2F67">
        <w:t>, 2002</w:t>
      </w:r>
      <w:r w:rsidRPr="0054421C">
        <w:rPr>
          <w:i/>
        </w:rPr>
        <w:t>,  “Enflasyonla Mücadelede Merkez Bankası’na Alternatif Bir Kurum Olarak Uygulanan Para Kurulu Sistemi ve Sistemin Türkiye’de Uygulanabilirliğine Yönelik Bir Çalışma”</w:t>
      </w:r>
      <w:r w:rsidRPr="000A2F67">
        <w:t xml:space="preserve">, </w:t>
      </w:r>
      <w:r w:rsidRPr="000A2F67">
        <w:rPr>
          <w:i/>
        </w:rPr>
        <w:t>Banka-Mali ve Ekonomik Yorumlar Dergisi</w:t>
      </w:r>
      <w:r w:rsidRPr="000A2F67">
        <w:t xml:space="preserve">, Yıl 39, S.12, 49-62, Aralık. </w:t>
      </w:r>
    </w:p>
    <w:p w:rsidR="0003322C" w:rsidRPr="000A2F67" w:rsidRDefault="0003322C" w:rsidP="00AD43E3">
      <w:pPr>
        <w:spacing w:after="120" w:line="360" w:lineRule="auto"/>
        <w:ind w:left="1080" w:right="-108" w:hanging="180"/>
        <w:jc w:val="both"/>
      </w:pPr>
      <w:r w:rsidRPr="000A2F67">
        <w:rPr>
          <w:b/>
          <w:bCs/>
        </w:rPr>
        <w:t>C.1</w:t>
      </w:r>
      <w:r>
        <w:rPr>
          <w:b/>
          <w:bCs/>
        </w:rPr>
        <w:t>0</w:t>
      </w:r>
      <w:r w:rsidRPr="000A2F67">
        <w:rPr>
          <w:b/>
          <w:bCs/>
        </w:rPr>
        <w:t>. ÖRNEK, İ</w:t>
      </w:r>
      <w:r w:rsidRPr="000A2F67">
        <w:t xml:space="preserve">., </w:t>
      </w:r>
      <w:r w:rsidRPr="000A2F67">
        <w:rPr>
          <w:bCs/>
        </w:rPr>
        <w:t xml:space="preserve">S.TAŞ, </w:t>
      </w:r>
      <w:r w:rsidRPr="000A2F67">
        <w:t xml:space="preserve">2001, </w:t>
      </w:r>
      <w:r w:rsidRPr="0054421C">
        <w:rPr>
          <w:i/>
        </w:rPr>
        <w:t>Türkiye’nin Makroekonomik Yapısına Yönelik Genel Bir Değerlendirme ve Krizin Nedenleri: Sistemik Kriz Kanallarının Tanımlanması ve Sistemik Krizlerden Korunma Yolları”,</w:t>
      </w:r>
      <w:r w:rsidRPr="000A2F67">
        <w:t xml:space="preserve"> </w:t>
      </w:r>
      <w:r w:rsidRPr="000A2F67">
        <w:rPr>
          <w:i/>
        </w:rPr>
        <w:t>Afyon Kocatepe Üniversitesi İİBF Dergisi</w:t>
      </w:r>
      <w:r w:rsidRPr="000A2F67">
        <w:t xml:space="preserve">, Cilt3, Sayı 1, Haziran, 229-244.  </w:t>
      </w:r>
    </w:p>
    <w:p w:rsidR="0003322C" w:rsidRPr="000A2F67" w:rsidRDefault="0003322C" w:rsidP="00AD43E3">
      <w:pPr>
        <w:pStyle w:val="Default"/>
        <w:spacing w:after="120" w:line="360" w:lineRule="auto"/>
        <w:ind w:left="1134" w:hanging="850"/>
        <w:jc w:val="both"/>
        <w:rPr>
          <w:bCs/>
        </w:rPr>
      </w:pPr>
      <w:r w:rsidRPr="000A2F67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Pr="000A2F67">
        <w:rPr>
          <w:b/>
          <w:bCs/>
        </w:rPr>
        <w:t xml:space="preserve">    </w:t>
      </w:r>
      <w:r>
        <w:rPr>
          <w:b/>
          <w:bCs/>
        </w:rPr>
        <w:t xml:space="preserve"> C.11</w:t>
      </w:r>
      <w:r w:rsidRPr="000A2F67">
        <w:rPr>
          <w:b/>
          <w:bCs/>
        </w:rPr>
        <w:t xml:space="preserve">. </w:t>
      </w:r>
      <w:r w:rsidRPr="000A2F67">
        <w:rPr>
          <w:b/>
        </w:rPr>
        <w:t>ÖRNEK, İ</w:t>
      </w:r>
      <w:r w:rsidRPr="000A2F67">
        <w:t>., M. BAYLAN, 2014, “</w:t>
      </w:r>
      <w:r w:rsidRPr="0054421C">
        <w:rPr>
          <w:i/>
        </w:rPr>
        <w:t>Kalkınma Planları Sürecinde Sosyal                                                                            Güvenlikte Gelişmeler”,</w:t>
      </w:r>
      <w:r w:rsidRPr="000A2F67">
        <w:t xml:space="preserve">  </w:t>
      </w:r>
      <w:r w:rsidRPr="000A2F67">
        <w:rPr>
          <w:bCs/>
        </w:rPr>
        <w:t>Internatıonal E- Journal Of Faculty of Economıcs And Administrative Sciences in Islahiye (Jfeası),</w:t>
      </w:r>
      <w:r w:rsidRPr="000A2F67">
        <w:t xml:space="preserve"> </w:t>
      </w:r>
      <w:r w:rsidRPr="000A2F67">
        <w:rPr>
          <w:bCs/>
        </w:rPr>
        <w:t>Vol.1 No.1 2014, 35-65.</w:t>
      </w:r>
    </w:p>
    <w:p w:rsidR="0003322C" w:rsidRPr="000A2F67" w:rsidRDefault="0003322C" w:rsidP="00EF5552">
      <w:pPr>
        <w:pStyle w:val="Default"/>
        <w:spacing w:after="120" w:line="360" w:lineRule="auto"/>
        <w:ind w:left="993"/>
        <w:jc w:val="both"/>
      </w:pPr>
      <w:r>
        <w:rPr>
          <w:b/>
        </w:rPr>
        <w:t>C. 12</w:t>
      </w:r>
      <w:r w:rsidRPr="000A2F67">
        <w:rPr>
          <w:b/>
        </w:rPr>
        <w:t>.</w:t>
      </w:r>
      <w:r w:rsidRPr="000A2F67">
        <w:t xml:space="preserve"> TAŞ, S., </w:t>
      </w:r>
      <w:r w:rsidRPr="003E1F0E">
        <w:rPr>
          <w:b/>
        </w:rPr>
        <w:t>İ. ORNEK</w:t>
      </w:r>
      <w:r w:rsidRPr="000A2F67">
        <w:t xml:space="preserve">, G. AKSOĞAN, 2013, </w:t>
      </w:r>
      <w:r w:rsidRPr="0054421C">
        <w:rPr>
          <w:i/>
        </w:rPr>
        <w:t>“</w:t>
      </w:r>
      <w:r w:rsidRPr="0054421C">
        <w:rPr>
          <w:bCs/>
          <w:i/>
        </w:rPr>
        <w:t>Türkiye’de Savunma Harcamaları, Büyüme ve Gelir Eşitsizliği, 1970-2008: Ekonometrik Bir İnceleme”</w:t>
      </w:r>
      <w:r w:rsidRPr="000A2F67">
        <w:rPr>
          <w:bCs/>
        </w:rPr>
        <w:t xml:space="preserve">, </w:t>
      </w:r>
      <w:r w:rsidRPr="000A2F67">
        <w:rPr>
          <w:sz w:val="23"/>
          <w:szCs w:val="23"/>
        </w:rPr>
        <w:t>Gaziantep University Journal of Social Sciences (</w:t>
      </w:r>
      <w:hyperlink r:id="rId10" w:history="1">
        <w:r w:rsidRPr="000A2F67">
          <w:rPr>
            <w:rStyle w:val="Hyperlink"/>
            <w:sz w:val="23"/>
            <w:szCs w:val="23"/>
          </w:rPr>
          <w:t>http://jss.gantep.edu.tr</w:t>
        </w:r>
      </w:hyperlink>
      <w:r w:rsidRPr="000A2F67">
        <w:rPr>
          <w:sz w:val="23"/>
          <w:szCs w:val="23"/>
        </w:rPr>
        <w:t>), Cilt:12, Sayı:3, 659-682</w:t>
      </w:r>
    </w:p>
    <w:p w:rsidR="0003322C" w:rsidRPr="00BD4380" w:rsidRDefault="0003322C" w:rsidP="000A2F67">
      <w:pPr>
        <w:tabs>
          <w:tab w:val="num" w:pos="360"/>
        </w:tabs>
        <w:spacing w:before="120" w:line="360" w:lineRule="auto"/>
        <w:ind w:left="357" w:firstLine="363"/>
        <w:jc w:val="both"/>
        <w:rPr>
          <w:b/>
          <w:bCs/>
        </w:rPr>
      </w:pPr>
      <w:r>
        <w:rPr>
          <w:b/>
          <w:bCs/>
        </w:rPr>
        <w:t>7.3.  Ulusal B</w:t>
      </w:r>
      <w:r w:rsidRPr="00BD4380">
        <w:rPr>
          <w:b/>
          <w:bCs/>
        </w:rPr>
        <w:t xml:space="preserve">ilimsel Toplantılarda Sunulan ve Bildiri Kitabında Basılan Bildiriler </w:t>
      </w:r>
    </w:p>
    <w:p w:rsidR="0003322C" w:rsidRDefault="0003322C" w:rsidP="000A2F67">
      <w:pPr>
        <w:spacing w:before="120" w:line="360" w:lineRule="auto"/>
        <w:ind w:left="1080" w:hanging="180"/>
        <w:jc w:val="both"/>
      </w:pPr>
      <w:r w:rsidRPr="000A2F67">
        <w:rPr>
          <w:b/>
          <w:bCs/>
        </w:rPr>
        <w:t>D.</w:t>
      </w:r>
      <w:r w:rsidRPr="000A2F67">
        <w:rPr>
          <w:b/>
        </w:rPr>
        <w:t xml:space="preserve">1. ÖRNEK, İ., </w:t>
      </w:r>
      <w:r w:rsidRPr="000A2F67">
        <w:t>2004, “</w:t>
      </w:r>
      <w:r w:rsidRPr="00DF70C3">
        <w:rPr>
          <w:i/>
        </w:rPr>
        <w:t>Türkiye’de Elektrik Üretiminde Yerel Kaynakların Önemi</w:t>
      </w:r>
      <w:r w:rsidRPr="000A2F67">
        <w:t xml:space="preserve">”, </w:t>
      </w:r>
      <w:r w:rsidRPr="00DF70C3">
        <w:t>Uludağ Üniversitesi I. Ulusal Genç Bilim Adamları Sempozyumu</w:t>
      </w:r>
      <w:r w:rsidRPr="000A2F67">
        <w:t xml:space="preserve">, Cilt II, 2004, 891-904, Bursa. </w:t>
      </w:r>
    </w:p>
    <w:p w:rsidR="0003322C" w:rsidRPr="00BD4380" w:rsidRDefault="0003322C" w:rsidP="005C6372">
      <w:pPr>
        <w:spacing w:before="120" w:line="360" w:lineRule="auto"/>
        <w:jc w:val="both"/>
        <w:rPr>
          <w:b/>
          <w:bCs/>
        </w:rPr>
      </w:pPr>
      <w:r>
        <w:rPr>
          <w:b/>
          <w:bCs/>
        </w:rPr>
        <w:t xml:space="preserve">               7.4</w:t>
      </w:r>
      <w:r w:rsidRPr="00BD4380">
        <w:rPr>
          <w:b/>
          <w:bCs/>
        </w:rPr>
        <w:t>. Ulusal Kitapta Editörlük</w:t>
      </w:r>
    </w:p>
    <w:p w:rsidR="0003322C" w:rsidRPr="000A2F67" w:rsidRDefault="0003322C" w:rsidP="005C6372">
      <w:pPr>
        <w:spacing w:before="120" w:after="120" w:line="360" w:lineRule="auto"/>
        <w:ind w:left="902"/>
        <w:jc w:val="both"/>
        <w:rPr>
          <w:bCs/>
        </w:rPr>
      </w:pPr>
      <w:r w:rsidRPr="000A2F67">
        <w:rPr>
          <w:b/>
          <w:bCs/>
        </w:rPr>
        <w:t>ÖRNEK, İ</w:t>
      </w:r>
      <w:r w:rsidRPr="000A2F67">
        <w:rPr>
          <w:bCs/>
        </w:rPr>
        <w:t xml:space="preserve">., </w:t>
      </w:r>
      <w:r>
        <w:rPr>
          <w:bCs/>
        </w:rPr>
        <w:t>S. TAŞ</w:t>
      </w:r>
      <w:r w:rsidRPr="000A2F67">
        <w:rPr>
          <w:bCs/>
        </w:rPr>
        <w:t>, M.</w:t>
      </w:r>
      <w:r>
        <w:rPr>
          <w:bCs/>
        </w:rPr>
        <w:t xml:space="preserve"> </w:t>
      </w:r>
      <w:r w:rsidRPr="000A2F67">
        <w:rPr>
          <w:bCs/>
        </w:rPr>
        <w:t>YILDIRIM,</w:t>
      </w:r>
      <w:r>
        <w:rPr>
          <w:bCs/>
        </w:rPr>
        <w:t xml:space="preserve"> </w:t>
      </w:r>
      <w:r w:rsidRPr="000A2F67">
        <w:rPr>
          <w:bCs/>
        </w:rPr>
        <w:t xml:space="preserve">2008,  </w:t>
      </w:r>
      <w:r w:rsidRPr="003E1F0E">
        <w:rPr>
          <w:b/>
          <w:bCs/>
          <w:i/>
        </w:rPr>
        <w:t>Geçiş Ekonomileri</w:t>
      </w:r>
      <w:r w:rsidRPr="000A2F67">
        <w:rPr>
          <w:bCs/>
        </w:rPr>
        <w:t>, Ekin Kitapevi, Bursa.</w:t>
      </w:r>
    </w:p>
    <w:p w:rsidR="0003322C" w:rsidRDefault="0003322C" w:rsidP="005C6372">
      <w:pPr>
        <w:spacing w:before="120" w:after="120" w:line="360" w:lineRule="auto"/>
        <w:ind w:firstLine="709"/>
        <w:jc w:val="both"/>
        <w:rPr>
          <w:b/>
          <w:bCs/>
        </w:rPr>
      </w:pPr>
    </w:p>
    <w:p w:rsidR="0003322C" w:rsidRDefault="0003322C" w:rsidP="005C6372">
      <w:pPr>
        <w:spacing w:before="120" w:after="120" w:line="360" w:lineRule="auto"/>
        <w:ind w:firstLine="709"/>
        <w:jc w:val="both"/>
        <w:rPr>
          <w:b/>
          <w:bCs/>
        </w:rPr>
      </w:pPr>
    </w:p>
    <w:p w:rsidR="0003322C" w:rsidRPr="00BD4380" w:rsidRDefault="0003322C" w:rsidP="005C6372">
      <w:pPr>
        <w:spacing w:before="120" w:after="120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 7.5</w:t>
      </w:r>
      <w:r w:rsidRPr="00BD4380">
        <w:rPr>
          <w:b/>
          <w:bCs/>
        </w:rPr>
        <w:t>.  Ulusal Kitapta Bölüm</w:t>
      </w:r>
    </w:p>
    <w:p w:rsidR="0003322C" w:rsidRPr="000A2F67" w:rsidRDefault="0003322C" w:rsidP="000A2F67">
      <w:pPr>
        <w:spacing w:before="120" w:line="360" w:lineRule="auto"/>
        <w:ind w:left="1260" w:hanging="360"/>
        <w:jc w:val="both"/>
      </w:pPr>
      <w:r w:rsidRPr="000A2F67">
        <w:rPr>
          <w:b/>
        </w:rPr>
        <w:t>E.1.</w:t>
      </w:r>
      <w:r w:rsidRPr="000A2F67">
        <w:t xml:space="preserve"> </w:t>
      </w:r>
      <w:r w:rsidRPr="000A2F67">
        <w:rPr>
          <w:b/>
        </w:rPr>
        <w:t>ÖRNEK, İ</w:t>
      </w:r>
      <w:r w:rsidRPr="000A2F67">
        <w:t>., M. YILDIRIM, 2012, Küresel ve Bölgesel Ölçekte Ekonomik Entegrasyonlar”, Uluslararası Ekonomik İlişkiler I-II, ed. K. Özdemir ve G. Delice, 301-340, Lisans Yayınevi, İstanbul.</w:t>
      </w:r>
      <w:r w:rsidRPr="000A2F67">
        <w:rPr>
          <w:b/>
        </w:rPr>
        <w:t xml:space="preserve"> </w:t>
      </w:r>
    </w:p>
    <w:p w:rsidR="0003322C" w:rsidRPr="000A2F67" w:rsidRDefault="0003322C" w:rsidP="000A2F67">
      <w:pPr>
        <w:spacing w:before="120" w:line="360" w:lineRule="auto"/>
        <w:ind w:left="1260" w:hanging="360"/>
        <w:jc w:val="both"/>
      </w:pPr>
      <w:r w:rsidRPr="000A2F67">
        <w:rPr>
          <w:b/>
        </w:rPr>
        <w:t>E.2.</w:t>
      </w:r>
      <w:r w:rsidRPr="000A2F67">
        <w:t xml:space="preserve"> </w:t>
      </w:r>
      <w:r w:rsidRPr="000A2F67">
        <w:rPr>
          <w:b/>
        </w:rPr>
        <w:t>ÖRNEK, İ.,</w:t>
      </w:r>
      <w:r w:rsidRPr="000A2F67">
        <w:t xml:space="preserve"> 2010, “Uluslar arası İktisat”, İktisada Giriş, ed. Y. Bayraktutan ve A. Kökocak, 363-389, Lisans Yayınevi, İstanbul.</w:t>
      </w:r>
      <w:r w:rsidRPr="000A2F67">
        <w:rPr>
          <w:b/>
        </w:rPr>
        <w:t xml:space="preserve"> </w:t>
      </w:r>
    </w:p>
    <w:p w:rsidR="0003322C" w:rsidRPr="000A2F67" w:rsidRDefault="0003322C" w:rsidP="000A2F67">
      <w:pPr>
        <w:spacing w:before="120" w:line="360" w:lineRule="auto"/>
        <w:ind w:left="1260" w:hanging="360"/>
        <w:jc w:val="both"/>
      </w:pPr>
      <w:r w:rsidRPr="000A2F67">
        <w:rPr>
          <w:b/>
        </w:rPr>
        <w:t>E.3.</w:t>
      </w:r>
      <w:r w:rsidRPr="000A2F67">
        <w:t xml:space="preserve"> YILDIRIM, M., </w:t>
      </w:r>
      <w:r w:rsidRPr="000A2F67">
        <w:rPr>
          <w:b/>
        </w:rPr>
        <w:t>İ. ÖRNEK</w:t>
      </w:r>
      <w:r w:rsidRPr="000A2F67">
        <w:t xml:space="preserve">, 2010, “Walt Whitman Rostow’un Kalkınma Aşamaları Yaklaşımına Göre Gaziantep Ekonomisinin İncelenmesi”, </w:t>
      </w:r>
      <w:r w:rsidRPr="000A2F67">
        <w:rPr>
          <w:i/>
        </w:rPr>
        <w:t>Gaziantep Sanayinde İhracat, Finansman ve İstihdam Sorunları</w:t>
      </w:r>
      <w:r w:rsidRPr="000A2F67">
        <w:t>, ed. A. Yiğidim, 59-83, İmaj Yayınevi, Ankara.</w:t>
      </w:r>
      <w:r w:rsidRPr="000A2F67">
        <w:rPr>
          <w:b/>
        </w:rPr>
        <w:t xml:space="preserve"> </w:t>
      </w:r>
    </w:p>
    <w:p w:rsidR="0003322C" w:rsidRPr="000A2F67" w:rsidRDefault="0003322C" w:rsidP="000A2F67">
      <w:pPr>
        <w:spacing w:before="120" w:line="360" w:lineRule="auto"/>
        <w:ind w:left="1260" w:hanging="360"/>
        <w:jc w:val="both"/>
      </w:pPr>
      <w:r w:rsidRPr="000A2F67">
        <w:rPr>
          <w:b/>
        </w:rPr>
        <w:t>E.4.</w:t>
      </w:r>
      <w:r w:rsidRPr="000A2F67">
        <w:t xml:space="preserve"> </w:t>
      </w:r>
      <w:r w:rsidRPr="000A2F67">
        <w:rPr>
          <w:b/>
        </w:rPr>
        <w:t>ÖRNEK, İ</w:t>
      </w:r>
      <w:r w:rsidRPr="000A2F67">
        <w:t xml:space="preserve">., ve M. KAPLAN, 2009, “Dış Ticaret ve Kalkınma”, </w:t>
      </w:r>
      <w:r w:rsidRPr="000A2F67">
        <w:rPr>
          <w:i/>
        </w:rPr>
        <w:t>Kalkınma Ekonomisi: Seçme Konular</w:t>
      </w:r>
      <w:r w:rsidRPr="000A2F67">
        <w:t>, ed. M. Kar ve S. Taban, 111-135, Ekin Kitapevi, Bursa.</w:t>
      </w:r>
      <w:r w:rsidRPr="000A2F67">
        <w:rPr>
          <w:b/>
        </w:rPr>
        <w:t xml:space="preserve"> </w:t>
      </w:r>
    </w:p>
    <w:p w:rsidR="0003322C" w:rsidRPr="000A2F67" w:rsidRDefault="0003322C" w:rsidP="000A2F67">
      <w:pPr>
        <w:spacing w:before="120" w:line="360" w:lineRule="auto"/>
        <w:ind w:left="1080" w:hanging="180"/>
        <w:jc w:val="both"/>
      </w:pPr>
      <w:r w:rsidRPr="000A2F67">
        <w:rPr>
          <w:b/>
        </w:rPr>
        <w:t>E.5.</w:t>
      </w:r>
      <w:r w:rsidRPr="000A2F67">
        <w:t xml:space="preserve"> </w:t>
      </w:r>
      <w:r w:rsidRPr="000A2F67">
        <w:rPr>
          <w:b/>
        </w:rPr>
        <w:t>ÖRNEK, İ</w:t>
      </w:r>
      <w:r w:rsidRPr="000A2F67">
        <w:t>., P. AKAR, 2008, “Macaristan”,</w:t>
      </w:r>
      <w:r w:rsidRPr="000A2F67">
        <w:rPr>
          <w:i/>
        </w:rPr>
        <w:t xml:space="preserve"> Geçiş Ekonomileri,</w:t>
      </w:r>
      <w:r w:rsidRPr="000A2F67">
        <w:t xml:space="preserve"> ed. İ. Örnek, S. Taş, M. Yıldırım, 69-92, Ekin Kitabevi, Bursa.</w:t>
      </w:r>
      <w:r w:rsidRPr="000A2F67">
        <w:rPr>
          <w:b/>
        </w:rPr>
        <w:t xml:space="preserve"> </w:t>
      </w:r>
    </w:p>
    <w:p w:rsidR="0003322C" w:rsidRPr="000A2F67" w:rsidRDefault="0003322C" w:rsidP="000A2F67">
      <w:pPr>
        <w:spacing w:before="120" w:line="360" w:lineRule="auto"/>
        <w:ind w:left="1080" w:hanging="180"/>
        <w:jc w:val="both"/>
        <w:rPr>
          <w:bCs/>
          <w:i/>
          <w:iCs/>
        </w:rPr>
      </w:pPr>
      <w:r w:rsidRPr="000A2F67">
        <w:rPr>
          <w:b/>
        </w:rPr>
        <w:t>E.6.</w:t>
      </w:r>
      <w:r w:rsidRPr="000A2F67">
        <w:t xml:space="preserve"> </w:t>
      </w:r>
      <w:r w:rsidRPr="000A2F67">
        <w:rPr>
          <w:b/>
        </w:rPr>
        <w:t>ÖRNEK, İ</w:t>
      </w:r>
      <w:r w:rsidRPr="000A2F67">
        <w:t>., S.TAŞ, , 2005, “</w:t>
      </w:r>
      <w:r w:rsidRPr="00057F4E">
        <w:rPr>
          <w:i/>
        </w:rPr>
        <w:t>Gelişmekte Olan Ülkeler Arasında Coğrafi Esasa Dayanmayan Entegrasyon Hareketleri: OPEC, İKT, D-8, G-77, G-24</w:t>
      </w:r>
      <w:r w:rsidRPr="000A2F67">
        <w:t xml:space="preserve">”, </w:t>
      </w:r>
      <w:r w:rsidRPr="000A2F67">
        <w:rPr>
          <w:bCs/>
          <w:i/>
          <w:iCs/>
        </w:rPr>
        <w:t>Ekonomik Entegrasyon: Küresel ve Bölgesel Yaklaşım,</w:t>
      </w:r>
      <w:r w:rsidRPr="000A2F67">
        <w:t xml:space="preserve"> ed. O. Küçükahmetoğlu, H. Çeştepe ve Ş.  Tüylüoğlu,</w:t>
      </w:r>
      <w:r w:rsidRPr="000A2F67">
        <w:rPr>
          <w:bCs/>
          <w:iCs/>
        </w:rPr>
        <w:t xml:space="preserve"> 271-288, Ekin Kitapevi, Bursa. </w:t>
      </w:r>
    </w:p>
    <w:p w:rsidR="0003322C" w:rsidRDefault="0003322C" w:rsidP="000A2F67">
      <w:pPr>
        <w:spacing w:before="120" w:line="360" w:lineRule="auto"/>
        <w:ind w:left="1260" w:right="-108" w:hanging="360"/>
        <w:jc w:val="both"/>
      </w:pPr>
      <w:r w:rsidRPr="000A2F67">
        <w:rPr>
          <w:b/>
        </w:rPr>
        <w:t>E.7. ÖRNEK, İ</w:t>
      </w:r>
      <w:r w:rsidRPr="000A2F67">
        <w:t xml:space="preserve">., S.TAŞ, , 2005, </w:t>
      </w:r>
      <w:r>
        <w:t>“</w:t>
      </w:r>
      <w:r w:rsidRPr="00057F4E">
        <w:rPr>
          <w:i/>
        </w:rPr>
        <w:t xml:space="preserve">Euro’nun Uluslararası Finans Sistemi İçindeki Yeri, </w:t>
      </w:r>
      <w:r w:rsidRPr="00057F4E">
        <w:rPr>
          <w:i/>
          <w:iCs/>
        </w:rPr>
        <w:t>Türkiye Avrupa Birliği İlişkileri: Siyasal, Bölgesel ve Ekonomik Boyutlar</w:t>
      </w:r>
      <w:r>
        <w:rPr>
          <w:i/>
          <w:iCs/>
        </w:rPr>
        <w:t>”,</w:t>
      </w:r>
      <w:r w:rsidRPr="000A2F67">
        <w:rPr>
          <w:i/>
          <w:iCs/>
        </w:rPr>
        <w:t xml:space="preserve"> </w:t>
      </w:r>
      <w:r w:rsidRPr="000A2F67">
        <w:rPr>
          <w:iCs/>
        </w:rPr>
        <w:t>Seçkin Kitapevi.</w:t>
      </w:r>
      <w:r w:rsidRPr="000A2F67">
        <w:t xml:space="preserve"> </w:t>
      </w:r>
    </w:p>
    <w:p w:rsidR="0003322C" w:rsidRDefault="0003322C" w:rsidP="000A2F67">
      <w:pPr>
        <w:spacing w:before="120" w:line="360" w:lineRule="auto"/>
        <w:ind w:left="1260" w:right="-108" w:hanging="360"/>
        <w:jc w:val="both"/>
        <w:rPr>
          <w:b/>
        </w:rPr>
      </w:pPr>
      <w:r>
        <w:rPr>
          <w:b/>
        </w:rPr>
        <w:t>7.6</w:t>
      </w:r>
      <w:r w:rsidRPr="00E11193">
        <w:rPr>
          <w:b/>
        </w:rPr>
        <w:t>.</w:t>
      </w:r>
      <w:r>
        <w:rPr>
          <w:b/>
        </w:rPr>
        <w:t xml:space="preserve"> Editörlük</w:t>
      </w:r>
    </w:p>
    <w:p w:rsidR="0003322C" w:rsidRPr="00E11193" w:rsidRDefault="0003322C" w:rsidP="000A2F67">
      <w:pPr>
        <w:spacing w:before="120" w:line="360" w:lineRule="auto"/>
        <w:ind w:left="1260" w:right="-108" w:hanging="360"/>
        <w:jc w:val="both"/>
      </w:pPr>
      <w:r w:rsidRPr="00E11193">
        <w:t>Kahramanmaraş Sütçü İmam Üniversitesi İİBF Dergisi Editörlüğü</w:t>
      </w:r>
    </w:p>
    <w:p w:rsidR="0003322C" w:rsidRPr="00A0259D" w:rsidRDefault="0003322C" w:rsidP="00057F4E">
      <w:pPr>
        <w:pStyle w:val="just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259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0259D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A0259D">
        <w:rPr>
          <w:rFonts w:ascii="Times New Roman" w:hAnsi="Times New Roman" w:cs="Times New Roman"/>
          <w:b/>
          <w:sz w:val="24"/>
          <w:szCs w:val="24"/>
        </w:rPr>
        <w:t>. Diğer Çalışmalar</w:t>
      </w:r>
    </w:p>
    <w:p w:rsidR="0003322C" w:rsidRPr="000A2F67" w:rsidRDefault="0003322C" w:rsidP="000A2F67">
      <w:pPr>
        <w:pStyle w:val="just1"/>
        <w:spacing w:before="120" w:beforeAutospacing="0" w:after="120" w:line="360" w:lineRule="auto"/>
        <w:ind w:left="902" w:hanging="2"/>
        <w:rPr>
          <w:rFonts w:ascii="Times New Roman" w:hAnsi="Times New Roman" w:cs="Times New Roman"/>
          <w:sz w:val="24"/>
          <w:szCs w:val="24"/>
        </w:rPr>
      </w:pPr>
      <w:r w:rsidRPr="000A2F67">
        <w:rPr>
          <w:rFonts w:ascii="Times New Roman" w:hAnsi="Times New Roman" w:cs="Times New Roman"/>
          <w:b/>
          <w:sz w:val="24"/>
          <w:szCs w:val="24"/>
        </w:rPr>
        <w:t>1.</w:t>
      </w:r>
      <w:r w:rsidRPr="000A2F67">
        <w:rPr>
          <w:rFonts w:ascii="Times New Roman" w:hAnsi="Times New Roman" w:cs="Times New Roman"/>
          <w:sz w:val="24"/>
          <w:szCs w:val="24"/>
        </w:rPr>
        <w:t xml:space="preserve"> ÖRNEK,İ., 2006, "Global Bir Sorun Olan İşsizliğin Türkiye Açısından Değerlendirilmesi", GAGİAD Genç Çizgi Dergisi, Sayı:18.</w:t>
      </w:r>
    </w:p>
    <w:p w:rsidR="0003322C" w:rsidRPr="000A2F67" w:rsidRDefault="0003322C" w:rsidP="000A2F67">
      <w:pPr>
        <w:pStyle w:val="just1"/>
        <w:spacing w:before="120" w:beforeAutospacing="0" w:after="120" w:line="360" w:lineRule="auto"/>
        <w:ind w:left="902" w:hanging="2"/>
        <w:rPr>
          <w:rFonts w:ascii="Times New Roman" w:hAnsi="Times New Roman" w:cs="Times New Roman"/>
          <w:sz w:val="24"/>
          <w:szCs w:val="24"/>
        </w:rPr>
      </w:pPr>
      <w:r w:rsidRPr="000A2F67">
        <w:rPr>
          <w:rFonts w:ascii="Times New Roman" w:hAnsi="Times New Roman" w:cs="Times New Roman"/>
          <w:b/>
          <w:sz w:val="24"/>
          <w:szCs w:val="24"/>
        </w:rPr>
        <w:t>2.</w:t>
      </w:r>
      <w:r w:rsidRPr="000A2F67">
        <w:rPr>
          <w:rFonts w:ascii="Times New Roman" w:hAnsi="Times New Roman" w:cs="Times New Roman"/>
          <w:sz w:val="24"/>
          <w:szCs w:val="24"/>
        </w:rPr>
        <w:t xml:space="preserve"> ÖRNEK, İ., 2008, "Türkiye'de Son Ekonomik ve Siyasi Gelişmeler", Afşin Ti</w:t>
      </w:r>
      <w:r>
        <w:rPr>
          <w:rFonts w:ascii="Times New Roman" w:hAnsi="Times New Roman" w:cs="Times New Roman"/>
          <w:sz w:val="24"/>
          <w:szCs w:val="24"/>
        </w:rPr>
        <w:t>caret ve Sanayi Odası</w:t>
      </w:r>
      <w:r w:rsidRPr="000A2F67">
        <w:rPr>
          <w:rFonts w:ascii="Times New Roman" w:hAnsi="Times New Roman" w:cs="Times New Roman"/>
          <w:sz w:val="24"/>
          <w:szCs w:val="24"/>
        </w:rPr>
        <w:t>.</w:t>
      </w:r>
    </w:p>
    <w:p w:rsidR="0003322C" w:rsidRDefault="0003322C" w:rsidP="000A2F67">
      <w:pPr>
        <w:pStyle w:val="just1"/>
        <w:spacing w:before="120" w:beforeAutospacing="0" w:after="120" w:line="360" w:lineRule="auto"/>
        <w:ind w:left="1080" w:hanging="180"/>
        <w:rPr>
          <w:rFonts w:ascii="Times New Roman" w:hAnsi="Times New Roman" w:cs="Times New Roman"/>
          <w:sz w:val="24"/>
          <w:szCs w:val="24"/>
        </w:rPr>
      </w:pPr>
      <w:r w:rsidRPr="000A2F67">
        <w:rPr>
          <w:rFonts w:ascii="Times New Roman" w:hAnsi="Times New Roman" w:cs="Times New Roman"/>
          <w:b/>
          <w:sz w:val="24"/>
          <w:szCs w:val="24"/>
        </w:rPr>
        <w:t>3.</w:t>
      </w:r>
      <w:r w:rsidRPr="000A2F67">
        <w:rPr>
          <w:rFonts w:ascii="Times New Roman" w:hAnsi="Times New Roman" w:cs="Times New Roman"/>
          <w:sz w:val="24"/>
          <w:szCs w:val="24"/>
        </w:rPr>
        <w:t xml:space="preserve"> ÖRNEK, İ.,2005, "Parasal Birlik ve Euro'nun Ulusla</w:t>
      </w:r>
      <w:r>
        <w:rPr>
          <w:rFonts w:ascii="Times New Roman" w:hAnsi="Times New Roman" w:cs="Times New Roman"/>
          <w:sz w:val="24"/>
          <w:szCs w:val="24"/>
        </w:rPr>
        <w:t xml:space="preserve">rarası Para Sistemindeki Yeri", </w:t>
      </w:r>
      <w:r w:rsidRPr="000A2F67">
        <w:rPr>
          <w:rFonts w:ascii="Times New Roman" w:hAnsi="Times New Roman" w:cs="Times New Roman"/>
          <w:sz w:val="24"/>
          <w:szCs w:val="24"/>
        </w:rPr>
        <w:t>Gaziantep Üniversitesi AB Araştırmaları Merkezi.</w:t>
      </w:r>
    </w:p>
    <w:p w:rsidR="0003322C" w:rsidRDefault="0003322C" w:rsidP="00EF5552">
      <w:pPr>
        <w:pStyle w:val="just1"/>
        <w:spacing w:before="120" w:beforeAutospacing="0" w:after="12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822">
        <w:rPr>
          <w:rFonts w:ascii="Times New Roman" w:hAnsi="Times New Roman" w:cs="Times New Roman"/>
          <w:b/>
          <w:sz w:val="24"/>
          <w:szCs w:val="24"/>
        </w:rPr>
        <w:t>Uluslararası Alan İndekslerinde Taranan Dergilerde Yayın</w:t>
      </w:r>
      <w:r>
        <w:rPr>
          <w:rFonts w:ascii="Times New Roman" w:hAnsi="Times New Roman" w:cs="Times New Roman"/>
          <w:b/>
          <w:sz w:val="24"/>
          <w:szCs w:val="24"/>
        </w:rPr>
        <w:t>lanan Makalelerin   Yaptıkları</w:t>
      </w:r>
      <w:r w:rsidRPr="00851822">
        <w:rPr>
          <w:rFonts w:ascii="Times New Roman" w:hAnsi="Times New Roman" w:cs="Times New Roman"/>
          <w:b/>
          <w:sz w:val="24"/>
          <w:szCs w:val="24"/>
        </w:rPr>
        <w:t xml:space="preserve"> Atıflar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51B6">
        <w:rPr>
          <w:rFonts w:ascii="Times New Roman" w:hAnsi="Times New Roman" w:cs="Times New Roman"/>
          <w:sz w:val="24"/>
          <w:szCs w:val="24"/>
        </w:rPr>
        <w:t>57</w:t>
      </w:r>
    </w:p>
    <w:p w:rsidR="0003322C" w:rsidRPr="006A4305" w:rsidRDefault="0003322C" w:rsidP="00EF2ECA">
      <w:pPr>
        <w:spacing w:before="120" w:line="360" w:lineRule="auto"/>
        <w:jc w:val="both"/>
        <w:rPr>
          <w:b/>
          <w:bCs/>
        </w:rPr>
      </w:pPr>
      <w:r>
        <w:rPr>
          <w:b/>
          <w:bCs/>
        </w:rPr>
        <w:t xml:space="preserve">       9</w:t>
      </w:r>
      <w:r w:rsidRPr="006A4305">
        <w:rPr>
          <w:b/>
          <w:bCs/>
        </w:rPr>
        <w:t>. İdari Görevler</w:t>
      </w:r>
    </w:p>
    <w:p w:rsidR="0003322C" w:rsidRPr="006A4305" w:rsidRDefault="0003322C" w:rsidP="000A2F6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360" w:lineRule="auto"/>
        <w:ind w:left="357" w:firstLine="181"/>
        <w:jc w:val="both"/>
      </w:pPr>
      <w:r w:rsidRPr="006A4305">
        <w:t xml:space="preserve">1.  İktisat Bölüm Başkanı                      </w:t>
      </w:r>
      <w:r>
        <w:t xml:space="preserve"> </w:t>
      </w:r>
      <w:r w:rsidRPr="006A4305">
        <w:t xml:space="preserve">  </w:t>
      </w:r>
      <w:r>
        <w:t xml:space="preserve">    </w:t>
      </w:r>
      <w:r w:rsidRPr="006A4305">
        <w:t xml:space="preserve"> </w:t>
      </w:r>
      <w:r>
        <w:t xml:space="preserve"> </w:t>
      </w:r>
      <w:r w:rsidRPr="006A4305">
        <w:t xml:space="preserve"> Gaziantep Üniversitesi       </w:t>
      </w:r>
      <w:r>
        <w:t xml:space="preserve"> </w:t>
      </w:r>
      <w:r w:rsidRPr="006A4305">
        <w:t>2005-2008</w:t>
      </w:r>
    </w:p>
    <w:p w:rsidR="0003322C" w:rsidRPr="006A4305" w:rsidRDefault="0003322C" w:rsidP="000A2F6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360" w:lineRule="auto"/>
        <w:ind w:left="357" w:firstLine="181"/>
        <w:jc w:val="both"/>
      </w:pPr>
      <w:r w:rsidRPr="006A4305">
        <w:t xml:space="preserve">2- Üniversite Senato Üyeliği                        </w:t>
      </w:r>
      <w:r>
        <w:t xml:space="preserve"> </w:t>
      </w:r>
      <w:r w:rsidRPr="006A4305">
        <w:t xml:space="preserve">  KSÜ                                     2009-2012</w:t>
      </w:r>
    </w:p>
    <w:p w:rsidR="0003322C" w:rsidRPr="006A4305" w:rsidRDefault="0003322C" w:rsidP="000A2F6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360" w:lineRule="auto"/>
        <w:ind w:left="357" w:firstLine="181"/>
        <w:jc w:val="both"/>
      </w:pPr>
      <w:r w:rsidRPr="006A4305">
        <w:t>3. İİBF Dekan</w:t>
      </w:r>
      <w:r>
        <w:t xml:space="preserve"> </w:t>
      </w:r>
      <w:r w:rsidRPr="006A4305">
        <w:t>Yardımcısı                                KSÜ                                    2009-2010</w:t>
      </w:r>
    </w:p>
    <w:p w:rsidR="0003322C" w:rsidRPr="006A4305" w:rsidRDefault="0003322C" w:rsidP="000A2F6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360" w:lineRule="auto"/>
        <w:ind w:left="357" w:firstLine="181"/>
        <w:jc w:val="both"/>
      </w:pPr>
      <w:r w:rsidRPr="006A4305">
        <w:t>4. İk. Gel.</w:t>
      </w:r>
      <w:r>
        <w:t xml:space="preserve"> ve Uluslararası İktisat ABD B</w:t>
      </w:r>
      <w:r w:rsidRPr="006A4305">
        <w:t xml:space="preserve">şk.  </w:t>
      </w:r>
      <w:r>
        <w:t xml:space="preserve">  </w:t>
      </w:r>
      <w:r w:rsidRPr="006A4305">
        <w:t xml:space="preserve">KSÜ                                 </w:t>
      </w:r>
      <w:r>
        <w:t xml:space="preserve">   </w:t>
      </w:r>
      <w:r w:rsidRPr="006A4305">
        <w:t>2008-</w:t>
      </w:r>
    </w:p>
    <w:p w:rsidR="0003322C" w:rsidRDefault="0003322C" w:rsidP="000A2F6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360" w:lineRule="auto"/>
        <w:ind w:left="357" w:firstLine="181"/>
        <w:jc w:val="both"/>
      </w:pPr>
      <w:r w:rsidRPr="006A4305">
        <w:t xml:space="preserve">5. Fakülte Yönetim Kurulu Üyeliği                </w:t>
      </w:r>
      <w:r>
        <w:t xml:space="preserve"> </w:t>
      </w:r>
      <w:r w:rsidRPr="006A4305">
        <w:t>KSÜ                                     2009-</w:t>
      </w:r>
      <w:r>
        <w:t>2015</w:t>
      </w:r>
    </w:p>
    <w:p w:rsidR="0003322C" w:rsidRDefault="0003322C" w:rsidP="000A2F6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360" w:lineRule="auto"/>
        <w:ind w:left="357" w:firstLine="181"/>
        <w:jc w:val="both"/>
      </w:pPr>
      <w:r>
        <w:t>6. İktisat Bölüm Başkanı                                  KSU                                     2013-2015</w:t>
      </w:r>
    </w:p>
    <w:p w:rsidR="0003322C" w:rsidRDefault="0003322C" w:rsidP="000A2F6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360" w:lineRule="auto"/>
        <w:ind w:left="357" w:firstLine="181"/>
        <w:jc w:val="both"/>
      </w:pPr>
      <w:r>
        <w:t>7. KSU İİBF Dekanlığı                                     KSU                                     2015-</w:t>
      </w:r>
    </w:p>
    <w:p w:rsidR="0003322C" w:rsidRPr="006A4305" w:rsidRDefault="0003322C" w:rsidP="000A2F67">
      <w:pPr>
        <w:spacing w:before="120" w:line="360" w:lineRule="auto"/>
        <w:ind w:firstLine="360"/>
        <w:jc w:val="both"/>
        <w:rPr>
          <w:b/>
          <w:bCs/>
        </w:rPr>
      </w:pPr>
      <w:r>
        <w:rPr>
          <w:b/>
          <w:bCs/>
        </w:rPr>
        <w:t>10</w:t>
      </w:r>
      <w:r w:rsidRPr="006A4305">
        <w:rPr>
          <w:b/>
          <w:bCs/>
        </w:rPr>
        <w:t xml:space="preserve">. Bilimsel Kuruluşlara Üyelikler </w:t>
      </w:r>
    </w:p>
    <w:p w:rsidR="0003322C" w:rsidRPr="006A4305" w:rsidRDefault="0003322C" w:rsidP="000A2F67">
      <w:pPr>
        <w:spacing w:before="120" w:line="360" w:lineRule="auto"/>
        <w:ind w:firstLine="540"/>
        <w:jc w:val="both"/>
      </w:pPr>
      <w:r>
        <w:t xml:space="preserve">- </w:t>
      </w:r>
      <w:r w:rsidRPr="006A4305">
        <w:t xml:space="preserve">Türkiye Ekonomi Kurumu </w:t>
      </w:r>
    </w:p>
    <w:p w:rsidR="0003322C" w:rsidRPr="006A4305" w:rsidRDefault="0003322C" w:rsidP="000A2F67">
      <w:pPr>
        <w:spacing w:before="120" w:line="360" w:lineRule="auto"/>
        <w:ind w:firstLine="540"/>
        <w:jc w:val="both"/>
      </w:pPr>
      <w:r>
        <w:t xml:space="preserve">- </w:t>
      </w:r>
      <w:r w:rsidRPr="006A4305">
        <w:t>İLESAM</w:t>
      </w:r>
    </w:p>
    <w:p w:rsidR="0003322C" w:rsidRPr="006A4305" w:rsidRDefault="0003322C" w:rsidP="0083700F">
      <w:pPr>
        <w:ind w:firstLine="360"/>
        <w:jc w:val="both"/>
        <w:rPr>
          <w:b/>
          <w:bCs/>
        </w:rPr>
      </w:pPr>
    </w:p>
    <w:p w:rsidR="0003322C" w:rsidRDefault="0003322C" w:rsidP="0083700F">
      <w:pPr>
        <w:ind w:firstLine="360"/>
        <w:jc w:val="both"/>
        <w:rPr>
          <w:b/>
          <w:bCs/>
        </w:rPr>
      </w:pPr>
      <w:r>
        <w:rPr>
          <w:b/>
          <w:bCs/>
        </w:rPr>
        <w:t>11</w:t>
      </w:r>
      <w:r w:rsidRPr="006A4305">
        <w:rPr>
          <w:b/>
          <w:bCs/>
        </w:rPr>
        <w:t xml:space="preserve">. Son iki yılda verilen lisans ve yüksek lisans dersleri </w:t>
      </w:r>
    </w:p>
    <w:p w:rsidR="0003322C" w:rsidRPr="006A4305" w:rsidRDefault="0003322C" w:rsidP="0083700F">
      <w:pPr>
        <w:ind w:firstLine="36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26"/>
        <w:gridCol w:w="1134"/>
        <w:gridCol w:w="3261"/>
        <w:gridCol w:w="925"/>
        <w:gridCol w:w="1339"/>
        <w:gridCol w:w="1087"/>
      </w:tblGrid>
      <w:tr w:rsidR="0003322C" w:rsidRPr="006A4305" w:rsidTr="0083700F">
        <w:trPr>
          <w:cantSplit/>
        </w:trPr>
        <w:tc>
          <w:tcPr>
            <w:tcW w:w="1326" w:type="dxa"/>
            <w:vMerge w:val="restart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rPr>
                <w:b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rPr>
                <w:b/>
              </w:rPr>
              <w:t xml:space="preserve">Dönem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rPr>
                <w:b/>
              </w:rPr>
              <w:t xml:space="preserve">Dersin Adı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rPr>
                <w:b/>
              </w:rPr>
              <w:t xml:space="preserve">Haftalık Saati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rPr>
                <w:b/>
              </w:rPr>
              <w:t xml:space="preserve">Öğrenci Sayısı </w:t>
            </w:r>
          </w:p>
        </w:tc>
      </w:tr>
      <w:tr w:rsidR="0003322C" w:rsidRPr="006A4305" w:rsidTr="0083700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both"/>
            </w:pPr>
            <w:r w:rsidRPr="006A4305">
              <w:rPr>
                <w:b/>
              </w:rPr>
              <w:t xml:space="preserve">Teorik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both"/>
            </w:pPr>
            <w:r w:rsidRPr="006A4305">
              <w:rPr>
                <w:b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03322C" w:rsidRPr="006A4305" w:rsidRDefault="0003322C"/>
        </w:tc>
      </w:tr>
      <w:tr w:rsidR="0003322C" w:rsidRPr="006A4305" w:rsidTr="004C24F1">
        <w:trPr>
          <w:cantSplit/>
        </w:trPr>
        <w:tc>
          <w:tcPr>
            <w:tcW w:w="1326" w:type="dxa"/>
            <w:vMerge w:val="restart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>
              <w:t>2012</w:t>
            </w:r>
            <w:r w:rsidRPr="006A4305">
              <w:t>-20</w:t>
            </w:r>
            <w:r>
              <w:t>13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22C" w:rsidRPr="006A4305" w:rsidRDefault="0003322C">
            <w:r w:rsidRPr="006A4305">
              <w:t xml:space="preserve">Güz 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both"/>
            </w:pPr>
            <w:r w:rsidRPr="006A4305">
              <w:t>Ekonomiye Giriş I</w:t>
            </w:r>
          </w:p>
        </w:tc>
        <w:tc>
          <w:tcPr>
            <w:tcW w:w="9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3</w:t>
            </w:r>
          </w:p>
        </w:tc>
        <w:tc>
          <w:tcPr>
            <w:tcW w:w="13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0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88</w:t>
            </w:r>
          </w:p>
        </w:tc>
      </w:tr>
      <w:tr w:rsidR="0003322C" w:rsidRPr="006A4305" w:rsidTr="004C24F1">
        <w:trPr>
          <w:cantSplit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both"/>
            </w:pPr>
            <w:r w:rsidRPr="006A4305">
              <w:t>Uluslararası İktisat I</w:t>
            </w:r>
          </w:p>
        </w:tc>
        <w:tc>
          <w:tcPr>
            <w:tcW w:w="9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3</w:t>
            </w:r>
          </w:p>
        </w:tc>
        <w:tc>
          <w:tcPr>
            <w:tcW w:w="13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0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45</w:t>
            </w:r>
          </w:p>
        </w:tc>
      </w:tr>
      <w:tr w:rsidR="0003322C" w:rsidRPr="006A4305" w:rsidTr="004C24F1">
        <w:trPr>
          <w:cantSplit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both"/>
            </w:pPr>
            <w:r>
              <w:t xml:space="preserve">Küresel Finans Sisteminin Gelişimi (Yük. </w:t>
            </w:r>
            <w:r w:rsidRPr="006A4305">
              <w:t xml:space="preserve">Lis.)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5</w:t>
            </w:r>
          </w:p>
        </w:tc>
      </w:tr>
      <w:tr w:rsidR="0003322C" w:rsidRPr="006A4305" w:rsidTr="004C24F1">
        <w:trPr>
          <w:cantSplit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22C" w:rsidRDefault="0003322C">
            <w:pPr>
              <w:spacing w:before="100" w:beforeAutospacing="1" w:after="100" w:afterAutospacing="1"/>
              <w:jc w:val="both"/>
            </w:pPr>
            <w:r>
              <w:t>Uluslararası Makro Ekonomi (Doktora)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  <w:tr w:rsidR="0003322C" w:rsidRPr="006A4305" w:rsidTr="004C24F1">
        <w:trPr>
          <w:cantSplit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22C" w:rsidRPr="006A4305" w:rsidRDefault="0003322C">
            <w:pPr>
              <w:spacing w:before="100" w:beforeAutospacing="1" w:after="100" w:afterAutospacing="1"/>
              <w:jc w:val="both"/>
            </w:pPr>
            <w:r w:rsidRPr="006A4305">
              <w:t xml:space="preserve">İlkbahar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both"/>
            </w:pPr>
            <w:r w:rsidRPr="006A4305">
              <w:t>Ekonomiye Giriş II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3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0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86</w:t>
            </w:r>
          </w:p>
        </w:tc>
      </w:tr>
      <w:tr w:rsidR="0003322C" w:rsidRPr="006A4305" w:rsidTr="004C24F1">
        <w:trPr>
          <w:cantSplit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both"/>
            </w:pPr>
            <w:r w:rsidRPr="006A4305">
              <w:t>Uluslararası İktisat II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47</w:t>
            </w:r>
          </w:p>
        </w:tc>
      </w:tr>
      <w:tr w:rsidR="0003322C" w:rsidRPr="006A4305" w:rsidTr="004C24F1">
        <w:trPr>
          <w:cantSplit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both"/>
            </w:pPr>
            <w:r>
              <w:t>Endüstriyel Ekonomi</w:t>
            </w:r>
            <w:r w:rsidRPr="006A4305">
              <w:t xml:space="preserve"> (Yük.Lis.)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 w:rsidRPr="006A4305">
              <w:t>7</w:t>
            </w:r>
          </w:p>
        </w:tc>
      </w:tr>
      <w:tr w:rsidR="0003322C" w:rsidRPr="006A4305" w:rsidTr="004C24F1">
        <w:trPr>
          <w:cantSplit/>
        </w:trPr>
        <w:tc>
          <w:tcPr>
            <w:tcW w:w="0" w:type="auto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322C" w:rsidRPr="006A4305" w:rsidRDefault="0003322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22C" w:rsidRDefault="0003322C">
            <w:pPr>
              <w:spacing w:before="100" w:beforeAutospacing="1" w:after="100" w:afterAutospacing="1"/>
              <w:jc w:val="both"/>
            </w:pPr>
            <w:r>
              <w:t>Uluslararası Politik İktisat (Doktora)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3322C" w:rsidRPr="006A4305" w:rsidRDefault="0003322C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</w:tr>
    </w:tbl>
    <w:p w:rsidR="0003322C" w:rsidRPr="006A4305" w:rsidRDefault="0003322C" w:rsidP="00CD208B"/>
    <w:sectPr w:rsidR="0003322C" w:rsidRPr="006A4305" w:rsidSect="00452988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2C" w:rsidRDefault="0003322C">
      <w:r>
        <w:separator/>
      </w:r>
    </w:p>
  </w:endnote>
  <w:endnote w:type="continuationSeparator" w:id="0">
    <w:p w:rsidR="0003322C" w:rsidRDefault="00033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22C" w:rsidRDefault="0003322C" w:rsidP="004007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322C" w:rsidRDefault="000332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22C" w:rsidRDefault="0003322C" w:rsidP="004007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03322C" w:rsidRDefault="000332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2C" w:rsidRDefault="0003322C">
      <w:r>
        <w:separator/>
      </w:r>
    </w:p>
  </w:footnote>
  <w:footnote w:type="continuationSeparator" w:id="0">
    <w:p w:rsidR="0003322C" w:rsidRDefault="00033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D07FB"/>
    <w:multiLevelType w:val="multilevel"/>
    <w:tmpl w:val="7820F0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00F"/>
    <w:rsid w:val="0000387F"/>
    <w:rsid w:val="00013C9E"/>
    <w:rsid w:val="0003322C"/>
    <w:rsid w:val="000355FE"/>
    <w:rsid w:val="00050E52"/>
    <w:rsid w:val="00056A9E"/>
    <w:rsid w:val="00057F4E"/>
    <w:rsid w:val="0007063A"/>
    <w:rsid w:val="00087169"/>
    <w:rsid w:val="00093E4A"/>
    <w:rsid w:val="000A2AB9"/>
    <w:rsid w:val="000A2F67"/>
    <w:rsid w:val="000B39B1"/>
    <w:rsid w:val="000B6812"/>
    <w:rsid w:val="000D7ECC"/>
    <w:rsid w:val="000E02F2"/>
    <w:rsid w:val="000E75F2"/>
    <w:rsid w:val="000E79D3"/>
    <w:rsid w:val="001006F5"/>
    <w:rsid w:val="001025B2"/>
    <w:rsid w:val="001044A4"/>
    <w:rsid w:val="00106AF8"/>
    <w:rsid w:val="001110CA"/>
    <w:rsid w:val="00120913"/>
    <w:rsid w:val="00121F7E"/>
    <w:rsid w:val="00122DE3"/>
    <w:rsid w:val="00126502"/>
    <w:rsid w:val="00136C3B"/>
    <w:rsid w:val="0015597B"/>
    <w:rsid w:val="00155B77"/>
    <w:rsid w:val="00164674"/>
    <w:rsid w:val="00186BED"/>
    <w:rsid w:val="00194F76"/>
    <w:rsid w:val="001C0C6C"/>
    <w:rsid w:val="001C2D57"/>
    <w:rsid w:val="001C3FEB"/>
    <w:rsid w:val="001C5A35"/>
    <w:rsid w:val="001D3992"/>
    <w:rsid w:val="001D55D1"/>
    <w:rsid w:val="001E1994"/>
    <w:rsid w:val="001E2844"/>
    <w:rsid w:val="001E5C41"/>
    <w:rsid w:val="00213855"/>
    <w:rsid w:val="002211BA"/>
    <w:rsid w:val="00235D41"/>
    <w:rsid w:val="002801A5"/>
    <w:rsid w:val="00295773"/>
    <w:rsid w:val="002A5AB0"/>
    <w:rsid w:val="002D0F35"/>
    <w:rsid w:val="002E7D07"/>
    <w:rsid w:val="002F65A7"/>
    <w:rsid w:val="003051B6"/>
    <w:rsid w:val="00310046"/>
    <w:rsid w:val="0031402E"/>
    <w:rsid w:val="00326292"/>
    <w:rsid w:val="00326874"/>
    <w:rsid w:val="00326DC7"/>
    <w:rsid w:val="00330C11"/>
    <w:rsid w:val="00334D48"/>
    <w:rsid w:val="00346CAF"/>
    <w:rsid w:val="00351C44"/>
    <w:rsid w:val="0036079B"/>
    <w:rsid w:val="00371A9F"/>
    <w:rsid w:val="0039427C"/>
    <w:rsid w:val="003B53E4"/>
    <w:rsid w:val="003B7EAA"/>
    <w:rsid w:val="003D6A9C"/>
    <w:rsid w:val="003E1F0E"/>
    <w:rsid w:val="003F3D08"/>
    <w:rsid w:val="003F5120"/>
    <w:rsid w:val="003F5D2A"/>
    <w:rsid w:val="003F6592"/>
    <w:rsid w:val="0040070E"/>
    <w:rsid w:val="00406413"/>
    <w:rsid w:val="004074D7"/>
    <w:rsid w:val="004120C1"/>
    <w:rsid w:val="00452988"/>
    <w:rsid w:val="004633E9"/>
    <w:rsid w:val="00474875"/>
    <w:rsid w:val="00475794"/>
    <w:rsid w:val="004B72A0"/>
    <w:rsid w:val="004C24F1"/>
    <w:rsid w:val="004C7351"/>
    <w:rsid w:val="004C7938"/>
    <w:rsid w:val="004D14B3"/>
    <w:rsid w:val="004E6643"/>
    <w:rsid w:val="004F636B"/>
    <w:rsid w:val="005007D3"/>
    <w:rsid w:val="005020A3"/>
    <w:rsid w:val="00515AED"/>
    <w:rsid w:val="005204E6"/>
    <w:rsid w:val="00520DB0"/>
    <w:rsid w:val="005231AC"/>
    <w:rsid w:val="00533F7E"/>
    <w:rsid w:val="005374D4"/>
    <w:rsid w:val="0053781C"/>
    <w:rsid w:val="00542BEC"/>
    <w:rsid w:val="0054421C"/>
    <w:rsid w:val="00545286"/>
    <w:rsid w:val="0057350A"/>
    <w:rsid w:val="00580B58"/>
    <w:rsid w:val="00586AF8"/>
    <w:rsid w:val="00590F16"/>
    <w:rsid w:val="00593D85"/>
    <w:rsid w:val="005A55A7"/>
    <w:rsid w:val="005C6372"/>
    <w:rsid w:val="005D1FFA"/>
    <w:rsid w:val="005E1BA8"/>
    <w:rsid w:val="005E6709"/>
    <w:rsid w:val="006032D6"/>
    <w:rsid w:val="006039DF"/>
    <w:rsid w:val="00635143"/>
    <w:rsid w:val="00642AD0"/>
    <w:rsid w:val="00645CAF"/>
    <w:rsid w:val="00693721"/>
    <w:rsid w:val="00694F1C"/>
    <w:rsid w:val="006A05C3"/>
    <w:rsid w:val="006A4305"/>
    <w:rsid w:val="006D1DA3"/>
    <w:rsid w:val="006D4EE9"/>
    <w:rsid w:val="006F59CF"/>
    <w:rsid w:val="00716C6D"/>
    <w:rsid w:val="00720FAE"/>
    <w:rsid w:val="00743A23"/>
    <w:rsid w:val="007470BE"/>
    <w:rsid w:val="00756AFB"/>
    <w:rsid w:val="00767347"/>
    <w:rsid w:val="0078470B"/>
    <w:rsid w:val="007855FD"/>
    <w:rsid w:val="007914AA"/>
    <w:rsid w:val="00791AC6"/>
    <w:rsid w:val="00796501"/>
    <w:rsid w:val="007A581F"/>
    <w:rsid w:val="007C0316"/>
    <w:rsid w:val="007C4160"/>
    <w:rsid w:val="007C56E2"/>
    <w:rsid w:val="007D5821"/>
    <w:rsid w:val="007E3A37"/>
    <w:rsid w:val="007E44D6"/>
    <w:rsid w:val="007F1CEA"/>
    <w:rsid w:val="007F63BA"/>
    <w:rsid w:val="00801457"/>
    <w:rsid w:val="008025DE"/>
    <w:rsid w:val="008036FF"/>
    <w:rsid w:val="00816432"/>
    <w:rsid w:val="00826062"/>
    <w:rsid w:val="008278DC"/>
    <w:rsid w:val="00831416"/>
    <w:rsid w:val="00831D10"/>
    <w:rsid w:val="0083700F"/>
    <w:rsid w:val="0085160C"/>
    <w:rsid w:val="00851822"/>
    <w:rsid w:val="0085278A"/>
    <w:rsid w:val="0085680A"/>
    <w:rsid w:val="00870661"/>
    <w:rsid w:val="00873B88"/>
    <w:rsid w:val="00891AA6"/>
    <w:rsid w:val="00896578"/>
    <w:rsid w:val="008A4480"/>
    <w:rsid w:val="008A7D1C"/>
    <w:rsid w:val="008A7E16"/>
    <w:rsid w:val="008B4542"/>
    <w:rsid w:val="008D2165"/>
    <w:rsid w:val="008D5BCB"/>
    <w:rsid w:val="008D7D0D"/>
    <w:rsid w:val="008E5FF1"/>
    <w:rsid w:val="00920E1E"/>
    <w:rsid w:val="009300DB"/>
    <w:rsid w:val="009336C8"/>
    <w:rsid w:val="00935954"/>
    <w:rsid w:val="009424B0"/>
    <w:rsid w:val="00942B44"/>
    <w:rsid w:val="009446DE"/>
    <w:rsid w:val="00954CF2"/>
    <w:rsid w:val="00957E61"/>
    <w:rsid w:val="00974000"/>
    <w:rsid w:val="00981530"/>
    <w:rsid w:val="00986466"/>
    <w:rsid w:val="00996C6B"/>
    <w:rsid w:val="009C0008"/>
    <w:rsid w:val="009E69F9"/>
    <w:rsid w:val="009F0B2F"/>
    <w:rsid w:val="009F48C9"/>
    <w:rsid w:val="009F4CD1"/>
    <w:rsid w:val="009F57D2"/>
    <w:rsid w:val="009F7735"/>
    <w:rsid w:val="00A01890"/>
    <w:rsid w:val="00A0259D"/>
    <w:rsid w:val="00A02EBE"/>
    <w:rsid w:val="00A30103"/>
    <w:rsid w:val="00A3267E"/>
    <w:rsid w:val="00A5251B"/>
    <w:rsid w:val="00A531A7"/>
    <w:rsid w:val="00A768A7"/>
    <w:rsid w:val="00A771EE"/>
    <w:rsid w:val="00A77907"/>
    <w:rsid w:val="00A80B48"/>
    <w:rsid w:val="00AA1484"/>
    <w:rsid w:val="00AB3744"/>
    <w:rsid w:val="00AD43E3"/>
    <w:rsid w:val="00AE08E9"/>
    <w:rsid w:val="00AF2898"/>
    <w:rsid w:val="00B031A5"/>
    <w:rsid w:val="00B1027A"/>
    <w:rsid w:val="00B11B19"/>
    <w:rsid w:val="00B12A5B"/>
    <w:rsid w:val="00B22426"/>
    <w:rsid w:val="00B42369"/>
    <w:rsid w:val="00B44958"/>
    <w:rsid w:val="00B462F9"/>
    <w:rsid w:val="00B50590"/>
    <w:rsid w:val="00B52290"/>
    <w:rsid w:val="00B5525A"/>
    <w:rsid w:val="00B56161"/>
    <w:rsid w:val="00B608A6"/>
    <w:rsid w:val="00B60A79"/>
    <w:rsid w:val="00B71123"/>
    <w:rsid w:val="00BC36ED"/>
    <w:rsid w:val="00BC3BE5"/>
    <w:rsid w:val="00BD1339"/>
    <w:rsid w:val="00BD4380"/>
    <w:rsid w:val="00BF4259"/>
    <w:rsid w:val="00BF5656"/>
    <w:rsid w:val="00C044DF"/>
    <w:rsid w:val="00C050BB"/>
    <w:rsid w:val="00C0649F"/>
    <w:rsid w:val="00C23E36"/>
    <w:rsid w:val="00C3347E"/>
    <w:rsid w:val="00C41E71"/>
    <w:rsid w:val="00C521CF"/>
    <w:rsid w:val="00C56CDA"/>
    <w:rsid w:val="00C57D3F"/>
    <w:rsid w:val="00C6706C"/>
    <w:rsid w:val="00C67FAF"/>
    <w:rsid w:val="00C70717"/>
    <w:rsid w:val="00CB3CC3"/>
    <w:rsid w:val="00CB44A8"/>
    <w:rsid w:val="00CC78A8"/>
    <w:rsid w:val="00CD208B"/>
    <w:rsid w:val="00CD330C"/>
    <w:rsid w:val="00CE300F"/>
    <w:rsid w:val="00D22646"/>
    <w:rsid w:val="00D24349"/>
    <w:rsid w:val="00D451CB"/>
    <w:rsid w:val="00D4775A"/>
    <w:rsid w:val="00D562E9"/>
    <w:rsid w:val="00D706B9"/>
    <w:rsid w:val="00D70F30"/>
    <w:rsid w:val="00DA5920"/>
    <w:rsid w:val="00DB2125"/>
    <w:rsid w:val="00DB73AF"/>
    <w:rsid w:val="00DC4FA7"/>
    <w:rsid w:val="00DC6103"/>
    <w:rsid w:val="00DD02CC"/>
    <w:rsid w:val="00DF4623"/>
    <w:rsid w:val="00DF70C3"/>
    <w:rsid w:val="00E11193"/>
    <w:rsid w:val="00E17A6F"/>
    <w:rsid w:val="00E213E8"/>
    <w:rsid w:val="00E243F9"/>
    <w:rsid w:val="00E26EC0"/>
    <w:rsid w:val="00E3158D"/>
    <w:rsid w:val="00E4064A"/>
    <w:rsid w:val="00E55FD1"/>
    <w:rsid w:val="00E6398C"/>
    <w:rsid w:val="00E66F47"/>
    <w:rsid w:val="00E82177"/>
    <w:rsid w:val="00EA7A54"/>
    <w:rsid w:val="00ED039E"/>
    <w:rsid w:val="00EF2ECA"/>
    <w:rsid w:val="00EF3752"/>
    <w:rsid w:val="00EF37DD"/>
    <w:rsid w:val="00EF3F83"/>
    <w:rsid w:val="00EF41C7"/>
    <w:rsid w:val="00EF4303"/>
    <w:rsid w:val="00EF5552"/>
    <w:rsid w:val="00F011D1"/>
    <w:rsid w:val="00F06864"/>
    <w:rsid w:val="00F13023"/>
    <w:rsid w:val="00F17808"/>
    <w:rsid w:val="00F22B42"/>
    <w:rsid w:val="00F22E08"/>
    <w:rsid w:val="00F230EE"/>
    <w:rsid w:val="00F25607"/>
    <w:rsid w:val="00F304B3"/>
    <w:rsid w:val="00F3357B"/>
    <w:rsid w:val="00F33FA9"/>
    <w:rsid w:val="00F428BF"/>
    <w:rsid w:val="00F4411A"/>
    <w:rsid w:val="00F55C89"/>
    <w:rsid w:val="00F70290"/>
    <w:rsid w:val="00F733E5"/>
    <w:rsid w:val="00F85BA1"/>
    <w:rsid w:val="00FA2423"/>
    <w:rsid w:val="00FB05F2"/>
    <w:rsid w:val="00FB53D0"/>
    <w:rsid w:val="00FB6052"/>
    <w:rsid w:val="00FB7298"/>
    <w:rsid w:val="00FD19C0"/>
    <w:rsid w:val="00FE1589"/>
    <w:rsid w:val="00FE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0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70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700F"/>
    <w:rPr>
      <w:rFonts w:ascii="Arial" w:hAnsi="Arial"/>
      <w:b/>
      <w:kern w:val="32"/>
      <w:sz w:val="32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700F"/>
    <w:pPr>
      <w:spacing w:before="100" w:beforeAutospacing="1" w:after="100" w:afterAutospacing="1"/>
      <w:jc w:val="center"/>
    </w:pPr>
    <w:rPr>
      <w:b/>
      <w:bCs/>
      <w:color w:val="00008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9392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just1">
    <w:name w:val="just1"/>
    <w:basedOn w:val="Normal"/>
    <w:uiPriority w:val="99"/>
    <w:rsid w:val="0083700F"/>
    <w:pPr>
      <w:spacing w:before="100" w:beforeAutospacing="1" w:after="15" w:line="240" w:lineRule="atLeast"/>
      <w:jc w:val="both"/>
    </w:pPr>
    <w:rPr>
      <w:rFonts w:ascii="Tahoma" w:hAnsi="Tahoma" w:cs="Tahoma"/>
      <w:sz w:val="17"/>
      <w:szCs w:val="17"/>
    </w:rPr>
  </w:style>
  <w:style w:type="table" w:styleId="TableGrid">
    <w:name w:val="Table Grid"/>
    <w:basedOn w:val="TableNormal"/>
    <w:uiPriority w:val="99"/>
    <w:rsid w:val="008370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olume">
    <w:name w:val="volume"/>
    <w:basedOn w:val="DefaultParagraphFont"/>
    <w:uiPriority w:val="99"/>
    <w:rsid w:val="00796501"/>
    <w:rPr>
      <w:rFonts w:cs="Times New Roman"/>
    </w:rPr>
  </w:style>
  <w:style w:type="character" w:customStyle="1" w:styleId="style391">
    <w:name w:val="style391"/>
    <w:uiPriority w:val="99"/>
    <w:rsid w:val="0085160C"/>
    <w:rPr>
      <w:rFonts w:ascii="Verdana" w:hAnsi="Verdana"/>
    </w:rPr>
  </w:style>
  <w:style w:type="character" w:customStyle="1" w:styleId="style411">
    <w:name w:val="style411"/>
    <w:uiPriority w:val="99"/>
    <w:rsid w:val="0085160C"/>
    <w:rPr>
      <w:sz w:val="24"/>
    </w:rPr>
  </w:style>
  <w:style w:type="paragraph" w:styleId="Footer">
    <w:name w:val="footer"/>
    <w:basedOn w:val="Normal"/>
    <w:link w:val="FooterChar"/>
    <w:uiPriority w:val="99"/>
    <w:rsid w:val="000355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92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355FE"/>
    <w:rPr>
      <w:rFonts w:cs="Times New Roman"/>
    </w:rPr>
  </w:style>
  <w:style w:type="paragraph" w:customStyle="1" w:styleId="Default">
    <w:name w:val="Default"/>
    <w:uiPriority w:val="99"/>
    <w:rsid w:val="00B031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FB605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B6052"/>
    <w:rPr>
      <w:rFonts w:ascii="Calibri" w:hAnsi="Calibri" w:cs="Times New Roman"/>
      <w:color w:val="5A5A5A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rsid w:val="00635143"/>
    <w:rPr>
      <w:rFonts w:cs="Times New Roman"/>
      <w:color w:val="0563C1"/>
      <w:u w:val="single"/>
    </w:rPr>
  </w:style>
  <w:style w:type="character" w:customStyle="1" w:styleId="personname">
    <w:name w:val="person_name"/>
    <w:basedOn w:val="DefaultParagraphFont"/>
    <w:uiPriority w:val="99"/>
    <w:rsid w:val="00DC4FA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C4FA7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C4FA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de.ksu.edu.tr/data/resim/P1156_IIBF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jss.gantep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zal.congress.inonu.edu.tr/ekitap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7</Pages>
  <Words>1618</Words>
  <Characters>9223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subject/>
  <dc:creator>user</dc:creator>
  <cp:keywords/>
  <dc:description/>
  <cp:lastModifiedBy>Pc</cp:lastModifiedBy>
  <cp:revision>17</cp:revision>
  <cp:lastPrinted>2013-10-07T10:58:00Z</cp:lastPrinted>
  <dcterms:created xsi:type="dcterms:W3CDTF">2015-07-30T12:43:00Z</dcterms:created>
  <dcterms:modified xsi:type="dcterms:W3CDTF">2017-04-13T08:36:00Z</dcterms:modified>
</cp:coreProperties>
</file>